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85C" w:rsidRPr="00252FD3" w:rsidRDefault="00961DE3" w:rsidP="00E7785C">
      <w:pPr>
        <w:spacing w:afterLines="25"/>
        <w:jc w:val="center"/>
        <w:rPr>
          <w:rFonts w:ascii="Monotype Corsiva" w:hAnsi="Monotype Corsiva"/>
          <w:b/>
          <w:bCs/>
          <w:color w:val="003300"/>
        </w:rPr>
      </w:pPr>
      <w:r w:rsidRPr="00252FD3">
        <w:rPr>
          <w:rFonts w:ascii="Monotype Corsiva" w:hAnsi="Monotype Corsiva" w:hint="eastAsia"/>
          <w:b/>
          <w:bCs/>
          <w:color w:val="003300"/>
        </w:rPr>
        <w:t>【</w:t>
      </w:r>
      <w:r w:rsidR="00E7785C" w:rsidRPr="00252FD3">
        <w:rPr>
          <w:rFonts w:ascii="Monotype Corsiva" w:hAnsi="Monotype Corsiva" w:hint="eastAsia"/>
          <w:b/>
          <w:bCs/>
          <w:color w:val="003300"/>
        </w:rPr>
        <w:t>路加福音看見你的救恩</w:t>
      </w:r>
      <w:r w:rsidR="00E7785C" w:rsidRPr="00252FD3">
        <w:rPr>
          <w:rFonts w:ascii="Monotype Corsiva" w:hAnsi="Monotype Corsiva"/>
          <w:b/>
          <w:bCs/>
          <w:color w:val="003300"/>
        </w:rPr>
        <w:t>08</w:t>
      </w:r>
      <w:r w:rsidR="00E7785C" w:rsidRPr="00252FD3">
        <w:rPr>
          <w:rFonts w:ascii="Monotype Corsiva" w:hAnsi="Monotype Corsiva" w:hint="eastAsia"/>
          <w:b/>
          <w:bCs/>
          <w:color w:val="003300"/>
        </w:rPr>
        <w:t xml:space="preserve">】　　　　　　　　</w:t>
      </w:r>
      <w:r w:rsidR="00E7785C" w:rsidRPr="00252FD3">
        <w:rPr>
          <w:rFonts w:ascii="Monotype Corsiva" w:hAnsi="Monotype Corsiva"/>
          <w:b/>
          <w:bCs/>
          <w:color w:val="003300"/>
        </w:rPr>
        <w:t>2026/5/17</w:t>
      </w:r>
    </w:p>
    <w:p w:rsidR="00E7785C" w:rsidRPr="00252FD3" w:rsidRDefault="00E7785C" w:rsidP="00E7785C">
      <w:pPr>
        <w:spacing w:afterLines="25"/>
        <w:jc w:val="center"/>
        <w:rPr>
          <w:rFonts w:ascii="Monotype Corsiva" w:hAnsi="Monotype Corsiva"/>
          <w:b/>
          <w:bCs/>
          <w:color w:val="003300"/>
        </w:rPr>
      </w:pPr>
      <w:r w:rsidRPr="00252FD3">
        <w:rPr>
          <w:rFonts w:ascii="Monotype Corsiva" w:hAnsi="Monotype Corsiva" w:hint="eastAsia"/>
          <w:b/>
          <w:bCs/>
          <w:color w:val="003300"/>
        </w:rPr>
        <w:t>《</w:t>
      </w:r>
      <w:r w:rsidRPr="00252FD3">
        <w:rPr>
          <w:rFonts w:ascii="Monotype Corsiva" w:hAnsi="Monotype Corsiva"/>
          <w:b/>
          <w:bCs/>
          <w:color w:val="003300"/>
        </w:rPr>
        <w:t xml:space="preserve">8. </w:t>
      </w:r>
      <w:r w:rsidRPr="00252FD3">
        <w:rPr>
          <w:rFonts w:ascii="Monotype Corsiva" w:hAnsi="Monotype Corsiva" w:hint="eastAsia"/>
          <w:b/>
          <w:bCs/>
          <w:color w:val="003300"/>
        </w:rPr>
        <w:t>受膏君來到》</w:t>
      </w:r>
    </w:p>
    <w:p w:rsidR="00E7785C" w:rsidRPr="00252FD3" w:rsidRDefault="00E7785C" w:rsidP="00E7785C">
      <w:pPr>
        <w:spacing w:afterLines="25"/>
        <w:jc w:val="both"/>
        <w:rPr>
          <w:rFonts w:ascii="Monotype Corsiva" w:hAnsi="Monotype Corsiva"/>
          <w:b/>
          <w:bCs/>
          <w:color w:val="003300"/>
        </w:rPr>
      </w:pPr>
      <w:r w:rsidRPr="00252FD3">
        <w:rPr>
          <w:rFonts w:ascii="Monotype Corsiva" w:hAnsi="Monotype Corsiva" w:hint="eastAsia"/>
          <w:b/>
          <w:bCs/>
          <w:color w:val="003300"/>
        </w:rPr>
        <w:t>一．拿撒勒會堂（路</w:t>
      </w:r>
      <w:r w:rsidRPr="00252FD3">
        <w:rPr>
          <w:rFonts w:ascii="Monotype Corsiva" w:hAnsi="Monotype Corsiva"/>
          <w:b/>
          <w:bCs/>
          <w:color w:val="003300"/>
        </w:rPr>
        <w:t>4:14~21</w:t>
      </w:r>
      <w:r w:rsidRPr="00252FD3">
        <w:rPr>
          <w:rFonts w:ascii="Monotype Corsiva" w:hAnsi="Monotype Corsiva" w:hint="eastAsia"/>
          <w:b/>
          <w:bCs/>
          <w:color w:val="003300"/>
        </w:rPr>
        <w:t>）</w:t>
      </w:r>
    </w:p>
    <w:p w:rsidR="00E7785C" w:rsidRPr="00252FD3" w:rsidRDefault="00E7785C" w:rsidP="00E7785C">
      <w:pPr>
        <w:numPr>
          <w:ilvl w:val="0"/>
          <w:numId w:val="9"/>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主耶穌來到這個祂熟悉的小鎮，也知道他們可能不會喜歡祂的教導。我年輕時也遇見過這種場面，被邀請去帶領特會，但裡頭有人事前就通風報信說，他們原來要邀的是另一位講員，但他無法來，我是第二人選；又告訴我，他們曾在同工會上討論過，有些同工對我們的帶領有意見。</w:t>
      </w:r>
    </w:p>
    <w:p w:rsidR="00E7785C" w:rsidRPr="00252FD3" w:rsidRDefault="00E7785C" w:rsidP="00E7785C">
      <w:pPr>
        <w:numPr>
          <w:ilvl w:val="0"/>
          <w:numId w:val="9"/>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但主走進拿撒勒會堂時，祂顯然不在意各人的議論（包括心中的議論），祂沒有慷慨激昂、激進粗魯地傳講福音，卻只是沉靜平穩地，接過人交給祂的書卷（可能不是祂指定的），翻到一處經文讀出來，並作出清楚的宣告，溫和而堅定地、堅定而溫和地，說出真理與事實。（那天若人交給祂的是別卷書，我相信主仍能找到經文說出神要祂說的話。）</w:t>
      </w:r>
    </w:p>
    <w:p w:rsidR="00E7785C" w:rsidRPr="00252FD3" w:rsidRDefault="00E7785C" w:rsidP="00E7785C">
      <w:pPr>
        <w:spacing w:afterLines="25"/>
        <w:jc w:val="both"/>
        <w:rPr>
          <w:rFonts w:ascii="Monotype Corsiva" w:hAnsi="Monotype Corsiva"/>
          <w:b/>
          <w:bCs/>
          <w:color w:val="003300"/>
        </w:rPr>
      </w:pPr>
    </w:p>
    <w:p w:rsidR="00E7785C" w:rsidRPr="00252FD3" w:rsidRDefault="00E7785C" w:rsidP="00E7785C">
      <w:pPr>
        <w:spacing w:afterLines="25"/>
        <w:jc w:val="both"/>
        <w:rPr>
          <w:rFonts w:ascii="Monotype Corsiva" w:hAnsi="Monotype Corsiva"/>
          <w:b/>
          <w:bCs/>
          <w:color w:val="003300"/>
        </w:rPr>
      </w:pPr>
      <w:r w:rsidRPr="00252FD3">
        <w:rPr>
          <w:rFonts w:ascii="Monotype Corsiva" w:hAnsi="Monotype Corsiva" w:hint="eastAsia"/>
          <w:b/>
          <w:bCs/>
          <w:color w:val="003300"/>
        </w:rPr>
        <w:t>二．主的靈膏我</w:t>
      </w:r>
    </w:p>
    <w:p w:rsidR="00E7785C" w:rsidRPr="00252FD3" w:rsidRDefault="00E7785C" w:rsidP="00E7785C">
      <w:pPr>
        <w:numPr>
          <w:ilvl w:val="0"/>
          <w:numId w:val="10"/>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主翻開的經文是賽</w:t>
      </w:r>
      <w:r w:rsidRPr="00252FD3">
        <w:rPr>
          <w:rFonts w:ascii="Monotype Corsiva" w:hAnsi="Monotype Corsiva"/>
          <w:b/>
          <w:bCs/>
          <w:color w:val="003300"/>
        </w:rPr>
        <w:t>61:1~2</w:t>
      </w:r>
      <w:r w:rsidRPr="00252FD3">
        <w:rPr>
          <w:rFonts w:ascii="Monotype Corsiva" w:hAnsi="Monotype Corsiva" w:hint="eastAsia"/>
          <w:b/>
          <w:bCs/>
          <w:color w:val="003300"/>
        </w:rPr>
        <w:t>。那些群眾儘管嘲諷祂，認為祂說了僭越的大話，但在未來的年日，他們將親眼看見祂如何行出祂所作出的宣告，而知道祂是先知所預言、舊約時代聖徒所期盼的彌賽亞，也是但以理書</w:t>
      </w:r>
      <w:r w:rsidRPr="00252FD3">
        <w:rPr>
          <w:rFonts w:ascii="Monotype Corsiva" w:hAnsi="Monotype Corsiva"/>
          <w:b/>
          <w:bCs/>
          <w:color w:val="003300"/>
        </w:rPr>
        <w:t>9:25</w:t>
      </w:r>
      <w:r w:rsidRPr="00252FD3">
        <w:rPr>
          <w:rFonts w:ascii="Monotype Corsiva" w:hAnsi="Monotype Corsiva" w:hint="eastAsia"/>
          <w:b/>
          <w:bCs/>
          <w:color w:val="003300"/>
        </w:rPr>
        <w:t>提到的受膏君。</w:t>
      </w:r>
    </w:p>
    <w:p w:rsidR="00E7785C" w:rsidRPr="00252FD3" w:rsidRDefault="00E7785C" w:rsidP="00E7785C">
      <w:pPr>
        <w:numPr>
          <w:ilvl w:val="0"/>
          <w:numId w:val="10"/>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以賽亞說的是，祂受膏抹好傳福音給「謙卑的人」，路加記述的則是「貧窮的人」。當時羅馬帝國一般的百姓多半是窮人，甚至有許多是奴隸階級；路加記述基督常以人子身份生活、服事著，所以也很強調祂如何對待窮人，包括擁有財富、地位，但心靈貧窮的人。</w:t>
      </w:r>
    </w:p>
    <w:p w:rsidR="00E7785C" w:rsidRPr="00252FD3" w:rsidRDefault="00E7785C" w:rsidP="00E7785C">
      <w:pPr>
        <w:numPr>
          <w:ilvl w:val="0"/>
          <w:numId w:val="10"/>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膏抹，在舊約時代主要是施行在祭司、君王、先知身上，使他們能更好地執行被神賦予的職任；而主將膏抹用在自己身上，來指向這些職事的核心精義：</w:t>
      </w:r>
      <w:r w:rsidRPr="00252FD3">
        <w:rPr>
          <w:rFonts w:ascii="Monotype Corsiva" w:hAnsi="Monotype Corsiva"/>
          <w:b/>
          <w:bCs/>
          <w:color w:val="003300"/>
        </w:rPr>
        <w:t xml:space="preserve">1) </w:t>
      </w:r>
      <w:r w:rsidRPr="00252FD3">
        <w:rPr>
          <w:rFonts w:ascii="Monotype Corsiva" w:hAnsi="Monotype Corsiva" w:hint="eastAsia"/>
          <w:b/>
          <w:bCs/>
          <w:color w:val="003300"/>
        </w:rPr>
        <w:t>傳福音給貧窮人，「傳福音」</w:t>
      </w:r>
      <w:r w:rsidRPr="00252FD3">
        <w:rPr>
          <w:rFonts w:ascii="Monotype Corsiva" w:hAnsi="Monotype Corsiva" w:hint="eastAsia"/>
          <w:b/>
          <w:bCs/>
          <w:color w:val="003300"/>
        </w:rPr>
        <w:lastRenderedPageBreak/>
        <w:t>的希臘字演成英文的</w:t>
      </w:r>
      <w:r w:rsidRPr="00252FD3">
        <w:rPr>
          <w:rFonts w:ascii="Monotype Corsiva" w:hAnsi="Monotype Corsiva"/>
          <w:b/>
          <w:bCs/>
          <w:color w:val="003300"/>
        </w:rPr>
        <w:t>evangelize</w:t>
      </w:r>
      <w:r w:rsidRPr="00252FD3">
        <w:rPr>
          <w:rFonts w:ascii="Monotype Corsiva" w:hAnsi="Monotype Corsiva" w:hint="eastAsia"/>
          <w:b/>
          <w:bCs/>
          <w:color w:val="003300"/>
        </w:rPr>
        <w:t>，意思是發佈好訊息；</w:t>
      </w:r>
      <w:r w:rsidRPr="00252FD3">
        <w:rPr>
          <w:rFonts w:ascii="Monotype Corsiva" w:hAnsi="Monotype Corsiva"/>
          <w:b/>
          <w:bCs/>
          <w:color w:val="003300"/>
        </w:rPr>
        <w:t xml:space="preserve">2) </w:t>
      </w:r>
      <w:r w:rsidRPr="00252FD3">
        <w:rPr>
          <w:rFonts w:ascii="Monotype Corsiva" w:hAnsi="Monotype Corsiva" w:hint="eastAsia"/>
          <w:b/>
          <w:bCs/>
          <w:color w:val="003300"/>
        </w:rPr>
        <w:t>報告被擄的得釋放，「報告」一樣有宣告、發佈之意。傳福音不是去說服別人相信，而是告知主已成全救贖的訊息。</w:t>
      </w:r>
    </w:p>
    <w:p w:rsidR="00E7785C" w:rsidRPr="00252FD3" w:rsidRDefault="00E7785C" w:rsidP="00E7785C">
      <w:pPr>
        <w:numPr>
          <w:ilvl w:val="0"/>
          <w:numId w:val="10"/>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受膏抹來執行的職責也包括：</w:t>
      </w:r>
      <w:r w:rsidRPr="00252FD3">
        <w:rPr>
          <w:rFonts w:ascii="Monotype Corsiva" w:hAnsi="Monotype Corsiva"/>
          <w:b/>
          <w:bCs/>
          <w:color w:val="003300"/>
        </w:rPr>
        <w:t xml:space="preserve">3) </w:t>
      </w:r>
      <w:r w:rsidRPr="00252FD3">
        <w:rPr>
          <w:rFonts w:ascii="Monotype Corsiva" w:hAnsi="Monotype Corsiva" w:hint="eastAsia"/>
          <w:b/>
          <w:bCs/>
          <w:color w:val="003300"/>
        </w:rPr>
        <w:t>報告瞎眼的今可以看見，主要是心眼得開，但主也常叫肉眼盲瞎之人得看見；</w:t>
      </w:r>
      <w:r w:rsidRPr="00252FD3">
        <w:rPr>
          <w:rFonts w:ascii="Monotype Corsiva" w:hAnsi="Monotype Corsiva"/>
          <w:b/>
          <w:bCs/>
          <w:color w:val="003300"/>
        </w:rPr>
        <w:t xml:space="preserve">4) </w:t>
      </w:r>
      <w:r w:rsidRPr="00252FD3">
        <w:rPr>
          <w:rFonts w:ascii="Monotype Corsiva" w:hAnsi="Monotype Corsiva" w:hint="eastAsia"/>
          <w:b/>
          <w:bCs/>
          <w:color w:val="003300"/>
        </w:rPr>
        <w:t>叫受壓制的得自由，有些譯本還包含了「醫治心靈破碎憂傷者」，可能是因為以賽亞那段預言包含了「醫好傷心的人」。</w:t>
      </w:r>
    </w:p>
    <w:p w:rsidR="00E7785C" w:rsidRPr="00252FD3" w:rsidRDefault="00E7785C" w:rsidP="00E7785C">
      <w:pPr>
        <w:numPr>
          <w:ilvl w:val="0"/>
          <w:numId w:val="10"/>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今天有些人聲稱他受了聖靈的膏抹，因而行出神蹟來，卻利用弟兄姐妹對他的景仰，轄制人心來為他的名或利或事工效力，就像舊約時代有些擁有祭司、君王、先知職任的人，也會這麼做。他們不夠幫助人看見神，卻只是讓人更多看見他們這些器皿。</w:t>
      </w:r>
    </w:p>
    <w:p w:rsidR="00E7785C" w:rsidRPr="00252FD3" w:rsidRDefault="00E7785C" w:rsidP="00E7785C">
      <w:pPr>
        <w:numPr>
          <w:ilvl w:val="0"/>
          <w:numId w:val="10"/>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他們發明許多做法來使人得釋放，但這裡說的要點是「宣告、發佈、告知」主已經做成的，祂已經釋放我們得以自由，祂已經除去一切咒詛，祂已經受過鞭傷能使我們得醫治，祂已經說了話使我們可以從聖經來看見神、認識祂，祂已經顯明祂自己，叫我們能被聖靈充滿而看見祂的榮耀。</w:t>
      </w:r>
    </w:p>
    <w:p w:rsidR="00E7785C" w:rsidRPr="00252FD3" w:rsidRDefault="00E7785C" w:rsidP="00E7785C">
      <w:pPr>
        <w:numPr>
          <w:ilvl w:val="0"/>
          <w:numId w:val="10"/>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這也是今天我們受聖靈膏抹，作傳道的服事，應該傳的道。</w:t>
      </w:r>
    </w:p>
    <w:p w:rsidR="00E7785C" w:rsidRDefault="00E7785C" w:rsidP="00E7785C">
      <w:pPr>
        <w:spacing w:afterLines="25"/>
        <w:jc w:val="both"/>
        <w:rPr>
          <w:rFonts w:ascii="Monotype Corsiva" w:hAnsi="Monotype Corsiva"/>
          <w:b/>
          <w:bCs/>
          <w:color w:val="003300"/>
        </w:rPr>
      </w:pPr>
    </w:p>
    <w:p w:rsidR="00E7785C" w:rsidRPr="00252FD3" w:rsidRDefault="00E7785C" w:rsidP="00E7785C">
      <w:pPr>
        <w:spacing w:afterLines="25"/>
        <w:jc w:val="both"/>
        <w:rPr>
          <w:rFonts w:ascii="Monotype Corsiva" w:hAnsi="Monotype Corsiva"/>
          <w:b/>
          <w:bCs/>
          <w:color w:val="003300"/>
        </w:rPr>
      </w:pPr>
      <w:r w:rsidRPr="00252FD3">
        <w:rPr>
          <w:rFonts w:ascii="Monotype Corsiva" w:hAnsi="Monotype Corsiva" w:hint="eastAsia"/>
          <w:b/>
          <w:bCs/>
          <w:color w:val="003300"/>
        </w:rPr>
        <w:t>三．神悅納人的禧年</w:t>
      </w:r>
    </w:p>
    <w:p w:rsidR="00E7785C" w:rsidRPr="00252FD3" w:rsidRDefault="00E7785C" w:rsidP="00E7785C">
      <w:pPr>
        <w:numPr>
          <w:ilvl w:val="0"/>
          <w:numId w:val="11"/>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禧年是律法中一個特別有恩典的條例，每</w:t>
      </w:r>
      <w:r w:rsidRPr="00252FD3">
        <w:rPr>
          <w:rFonts w:ascii="Monotype Corsiva" w:hAnsi="Monotype Corsiva"/>
          <w:b/>
          <w:bCs/>
          <w:color w:val="003300"/>
        </w:rPr>
        <w:t>50</w:t>
      </w:r>
      <w:r w:rsidRPr="00252FD3">
        <w:rPr>
          <w:rFonts w:ascii="Monotype Corsiva" w:hAnsi="Monotype Corsiva" w:hint="eastAsia"/>
          <w:b/>
          <w:bCs/>
          <w:color w:val="003300"/>
        </w:rPr>
        <w:t>年有一次在以色列遍地宣告自由，欠債的可得豁免，賣出的地業歸回原主，被賣為奴的將得著釋放。其實以賽亞與路加都沒提到禧年，而是說神悅納的日子；英譯本用的字是</w:t>
      </w:r>
      <w:r w:rsidRPr="00252FD3">
        <w:rPr>
          <w:rFonts w:ascii="Monotype Corsiva" w:hAnsi="Monotype Corsiva"/>
          <w:b/>
          <w:bCs/>
          <w:color w:val="003300"/>
        </w:rPr>
        <w:t>favor</w:t>
      </w:r>
      <w:r w:rsidRPr="00252FD3">
        <w:rPr>
          <w:rFonts w:ascii="Monotype Corsiva" w:hAnsi="Monotype Corsiva" w:hint="eastAsia"/>
          <w:b/>
          <w:bCs/>
          <w:color w:val="003300"/>
        </w:rPr>
        <w:t>、</w:t>
      </w:r>
      <w:r w:rsidRPr="00252FD3">
        <w:rPr>
          <w:rFonts w:ascii="Monotype Corsiva" w:hAnsi="Monotype Corsiva"/>
          <w:b/>
          <w:bCs/>
          <w:color w:val="003300"/>
        </w:rPr>
        <w:t>acceptable</w:t>
      </w:r>
      <w:r w:rsidRPr="00252FD3">
        <w:rPr>
          <w:rFonts w:ascii="Monotype Corsiva" w:hAnsi="Monotype Corsiva" w:hint="eastAsia"/>
          <w:b/>
          <w:bCs/>
          <w:color w:val="003300"/>
        </w:rPr>
        <w:t>。不過這段經文所說福音要帶來的祝福，確實與禧年的涵意相似。</w:t>
      </w:r>
    </w:p>
    <w:p w:rsidR="00E7785C" w:rsidRPr="00252FD3" w:rsidRDefault="00E7785C" w:rsidP="00E7785C">
      <w:pPr>
        <w:numPr>
          <w:ilvl w:val="0"/>
          <w:numId w:val="11"/>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但將千年國度說成千禧年，就更有譯者本身的解經特色了。對我來說，我相信啟</w:t>
      </w:r>
      <w:r w:rsidRPr="00252FD3">
        <w:rPr>
          <w:rFonts w:ascii="Monotype Corsiva" w:hAnsi="Monotype Corsiva"/>
          <w:b/>
          <w:bCs/>
          <w:color w:val="003300"/>
        </w:rPr>
        <w:t>20</w:t>
      </w:r>
      <w:r w:rsidRPr="00252FD3">
        <w:rPr>
          <w:rFonts w:ascii="Monotype Corsiva" w:hAnsi="Monotype Corsiva" w:hint="eastAsia"/>
          <w:b/>
          <w:bCs/>
          <w:color w:val="003300"/>
        </w:rPr>
        <w:t>章的千年國度指的正是教會時期，福音廣傳的時代；而主在傳道之初就宣告了禧年（受壓制之人將得</w:t>
      </w:r>
      <w:r w:rsidRPr="00252FD3">
        <w:rPr>
          <w:rFonts w:ascii="Monotype Corsiva" w:hAnsi="Monotype Corsiva" w:hint="eastAsia"/>
          <w:b/>
          <w:bCs/>
          <w:color w:val="003300"/>
        </w:rPr>
        <w:lastRenderedPageBreak/>
        <w:t>自由）的來到，整個教會時期都是禧年了。</w:t>
      </w:r>
    </w:p>
    <w:p w:rsidR="00E7785C" w:rsidRPr="00252FD3" w:rsidRDefault="00E7785C" w:rsidP="00E7785C">
      <w:pPr>
        <w:numPr>
          <w:ilvl w:val="0"/>
          <w:numId w:val="11"/>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而以賽亞與路加原來說的是「神悅納之年」，特別說出福音之精髓：現在神已收回對罪人的忿怒，人墮落而被捆住的繩索已被解開，皆因基督在十字架上成全之救贖。但願有更多人知道，現在就是悅納的時候、是拯救的日子（參賽</w:t>
      </w:r>
      <w:r w:rsidRPr="00252FD3">
        <w:rPr>
          <w:rFonts w:ascii="Monotype Corsiva" w:hAnsi="Monotype Corsiva"/>
          <w:b/>
          <w:bCs/>
          <w:color w:val="003300"/>
        </w:rPr>
        <w:t>49:8~10</w:t>
      </w:r>
      <w:r w:rsidRPr="00252FD3">
        <w:rPr>
          <w:rFonts w:ascii="Monotype Corsiva" w:hAnsi="Monotype Corsiva" w:hint="eastAsia"/>
          <w:b/>
          <w:bCs/>
          <w:color w:val="003300"/>
        </w:rPr>
        <w:t>、林後</w:t>
      </w:r>
      <w:r w:rsidRPr="00252FD3">
        <w:rPr>
          <w:rFonts w:ascii="Monotype Corsiva" w:hAnsi="Monotype Corsiva"/>
          <w:b/>
          <w:bCs/>
          <w:color w:val="003300"/>
        </w:rPr>
        <w:t>6:2</w:t>
      </w:r>
      <w:r w:rsidRPr="00252FD3">
        <w:rPr>
          <w:rFonts w:ascii="Monotype Corsiva" w:hAnsi="Monotype Corsiva" w:hint="eastAsia"/>
          <w:b/>
          <w:bCs/>
          <w:color w:val="003300"/>
        </w:rPr>
        <w:t>）；現在是這道離我們近的時代，不需上天或過海才能取得。</w:t>
      </w:r>
    </w:p>
    <w:p w:rsidR="00E7785C" w:rsidRPr="00252FD3" w:rsidRDefault="00E7785C" w:rsidP="00E7785C">
      <w:pPr>
        <w:numPr>
          <w:ilvl w:val="0"/>
          <w:numId w:val="11"/>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你不需要等著打理好自己，不需要等著家庭遇見的麻煩過去，不需要等你讀更多書、作更多研究，不需要等候吉日、好運道，我們不再需要等更合適時機（參頌讚詩選</w:t>
      </w:r>
      <w:r w:rsidRPr="00252FD3">
        <w:rPr>
          <w:rFonts w:ascii="Monotype Corsiva" w:hAnsi="Monotype Corsiva"/>
          <w:b/>
          <w:bCs/>
          <w:color w:val="003300"/>
        </w:rPr>
        <w:t>306</w:t>
      </w:r>
      <w:r w:rsidRPr="00252FD3">
        <w:rPr>
          <w:rFonts w:ascii="Monotype Corsiva" w:hAnsi="Monotype Corsiva" w:hint="eastAsia"/>
          <w:b/>
          <w:bCs/>
          <w:color w:val="003300"/>
        </w:rPr>
        <w:t>首），你現在就可以得著聖靈全備的祝福，呼求主就必得救。</w:t>
      </w:r>
    </w:p>
    <w:p w:rsidR="00E7785C" w:rsidRPr="00252FD3" w:rsidRDefault="00E7785C" w:rsidP="00E7785C">
      <w:pPr>
        <w:numPr>
          <w:ilvl w:val="0"/>
          <w:numId w:val="11"/>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所以現在、此刻，就來望向耶穌，伸手摸祂衣裳的襚子；現在就對祂說：主啊，我要能看見；現在就來接受生命聖靈的律而得釋放。主已發命令，傳好信息的人也已成群，你可以伸出你枯乾的手來揮舞，可以拿你的褥子起來行走。</w:t>
      </w:r>
    </w:p>
    <w:p w:rsidR="00E7785C" w:rsidRPr="00252FD3" w:rsidRDefault="00E7785C" w:rsidP="00E7785C">
      <w:pPr>
        <w:numPr>
          <w:ilvl w:val="0"/>
          <w:numId w:val="11"/>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主已向我們吹氣，說：「你們受聖靈。」現在就來接受吧。</w:t>
      </w:r>
    </w:p>
    <w:p w:rsidR="00E7785C" w:rsidRPr="00252FD3" w:rsidRDefault="00E7785C" w:rsidP="00E7785C">
      <w:pPr>
        <w:spacing w:afterLines="25"/>
        <w:jc w:val="both"/>
        <w:rPr>
          <w:rFonts w:ascii="Monotype Corsiva" w:hAnsi="Monotype Corsiva"/>
          <w:b/>
          <w:bCs/>
          <w:color w:val="003300"/>
        </w:rPr>
      </w:pPr>
    </w:p>
    <w:p w:rsidR="00E7785C" w:rsidRPr="00252FD3" w:rsidRDefault="00E7785C" w:rsidP="00E7785C">
      <w:pPr>
        <w:spacing w:afterLines="25"/>
        <w:jc w:val="both"/>
        <w:rPr>
          <w:rFonts w:ascii="Monotype Corsiva" w:hAnsi="Monotype Corsiva"/>
          <w:b/>
          <w:bCs/>
          <w:color w:val="003300"/>
        </w:rPr>
      </w:pPr>
      <w:r w:rsidRPr="00252FD3">
        <w:rPr>
          <w:rFonts w:ascii="Monotype Corsiva" w:hAnsi="Monotype Corsiva" w:hint="eastAsia"/>
          <w:b/>
          <w:bCs/>
          <w:color w:val="003300"/>
        </w:rPr>
        <w:t>四．使許多人跌倒（路</w:t>
      </w:r>
      <w:r w:rsidRPr="00252FD3">
        <w:rPr>
          <w:rFonts w:ascii="Monotype Corsiva" w:hAnsi="Monotype Corsiva"/>
          <w:b/>
          <w:bCs/>
          <w:color w:val="003300"/>
        </w:rPr>
        <w:t>4:20~30</w:t>
      </w:r>
      <w:r w:rsidRPr="00252FD3">
        <w:rPr>
          <w:rFonts w:ascii="Monotype Corsiva" w:hAnsi="Monotype Corsiva" w:hint="eastAsia"/>
          <w:b/>
          <w:bCs/>
          <w:color w:val="003300"/>
        </w:rPr>
        <w:t>）</w:t>
      </w:r>
    </w:p>
    <w:p w:rsidR="00E7785C" w:rsidRPr="00252FD3" w:rsidRDefault="00E7785C" w:rsidP="00E7785C">
      <w:pPr>
        <w:numPr>
          <w:ilvl w:val="0"/>
          <w:numId w:val="12"/>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福音書記述主的講論與教訓，可能常都是節錄祂的話語，但這次路加的記述似乎主就只宣讀了這段經文，直接宣告祂來就將應驗它，然後就坐下來了。</w:t>
      </w:r>
    </w:p>
    <w:p w:rsidR="00E7785C" w:rsidRPr="00252FD3" w:rsidRDefault="00E7785C" w:rsidP="00E7785C">
      <w:pPr>
        <w:numPr>
          <w:ilvl w:val="0"/>
          <w:numId w:val="12"/>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沒有精彩的講道，卻那麼觸動眾人的心，以致他們稱讚祂，而且感受到其中神的大恩典。但其中有人卻爆出藐視的話語：這只是一個表演，這不過是心理作用，他只是抄襲別人等等；群眾裡總是有這樣的人，網民中也不乏這樣的人，喜歡說譏刺的話，來顯出他比別人懂。</w:t>
      </w:r>
    </w:p>
    <w:p w:rsidR="00E7785C" w:rsidRPr="00252FD3" w:rsidRDefault="00E7785C" w:rsidP="00E7785C">
      <w:pPr>
        <w:numPr>
          <w:ilvl w:val="0"/>
          <w:numId w:val="12"/>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希奇的是原先被祂的話語觸動而稱讚祂的人，竟因這些負面的話就改變他們的態度。但主似乎並未責備他們，只是溫和地指出他們的態度，並說了二件聖經記述的故事，來預告當神百姓</w:t>
      </w:r>
      <w:r w:rsidRPr="00252FD3">
        <w:rPr>
          <w:rFonts w:ascii="Monotype Corsiva" w:hAnsi="Monotype Corsiva" w:hint="eastAsia"/>
          <w:b/>
          <w:bCs/>
          <w:color w:val="003300"/>
        </w:rPr>
        <w:lastRenderedPageBreak/>
        <w:t>拒絕祂時，福音將轉向外邦人。（參路</w:t>
      </w:r>
      <w:r w:rsidRPr="00252FD3">
        <w:rPr>
          <w:rFonts w:ascii="Monotype Corsiva" w:hAnsi="Monotype Corsiva"/>
          <w:b/>
          <w:bCs/>
          <w:color w:val="003300"/>
        </w:rPr>
        <w:t>2:35</w:t>
      </w:r>
      <w:r w:rsidRPr="00252FD3">
        <w:rPr>
          <w:rFonts w:ascii="Monotype Corsiva" w:hAnsi="Monotype Corsiva" w:hint="eastAsia"/>
          <w:b/>
          <w:bCs/>
          <w:color w:val="003300"/>
        </w:rPr>
        <w:t>）</w:t>
      </w:r>
    </w:p>
    <w:p w:rsidR="00E7785C" w:rsidRPr="00252FD3" w:rsidRDefault="00E7785C" w:rsidP="00E7785C">
      <w:pPr>
        <w:numPr>
          <w:ilvl w:val="0"/>
          <w:numId w:val="12"/>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而他們的反應與多年後，耶路撒冷的居民對保羅提到神如何指示他將福音傳至外邦的反應是相似的。他們想殺了耶穌，但我們不知道主是用怎樣的方式逃離他們的計謀的。</w:t>
      </w:r>
    </w:p>
    <w:p w:rsidR="00E7785C" w:rsidRDefault="00E7785C" w:rsidP="00E7785C">
      <w:pPr>
        <w:spacing w:afterLines="25"/>
        <w:jc w:val="both"/>
        <w:rPr>
          <w:rFonts w:ascii="Monotype Corsiva" w:hAnsi="Monotype Corsiva"/>
          <w:b/>
          <w:bCs/>
          <w:color w:val="003300"/>
        </w:rPr>
      </w:pPr>
    </w:p>
    <w:p w:rsidR="00E7785C" w:rsidRPr="00252FD3" w:rsidRDefault="00E7785C" w:rsidP="00E7785C">
      <w:pPr>
        <w:spacing w:afterLines="25"/>
        <w:jc w:val="both"/>
        <w:rPr>
          <w:rFonts w:ascii="Monotype Corsiva" w:hAnsi="Monotype Corsiva"/>
          <w:b/>
          <w:bCs/>
          <w:color w:val="003300"/>
        </w:rPr>
      </w:pPr>
      <w:r w:rsidRPr="00252FD3">
        <w:rPr>
          <w:rFonts w:ascii="Monotype Corsiva" w:hAnsi="Monotype Corsiva" w:hint="eastAsia"/>
          <w:b/>
          <w:bCs/>
          <w:color w:val="003300"/>
        </w:rPr>
        <w:t>五．迦百農（路</w:t>
      </w:r>
      <w:r w:rsidRPr="00252FD3">
        <w:rPr>
          <w:rFonts w:ascii="Monotype Corsiva" w:hAnsi="Monotype Corsiva"/>
          <w:b/>
          <w:bCs/>
          <w:color w:val="003300"/>
        </w:rPr>
        <w:t>4:31~44</w:t>
      </w:r>
      <w:r w:rsidRPr="00252FD3">
        <w:rPr>
          <w:rFonts w:ascii="Monotype Corsiva" w:hAnsi="Monotype Corsiva" w:hint="eastAsia"/>
          <w:b/>
          <w:bCs/>
          <w:color w:val="003300"/>
        </w:rPr>
        <w:t>）</w:t>
      </w:r>
    </w:p>
    <w:p w:rsidR="00E7785C" w:rsidRPr="00252FD3" w:rsidRDefault="00E7785C" w:rsidP="00E7785C">
      <w:pPr>
        <w:numPr>
          <w:ilvl w:val="0"/>
          <w:numId w:val="13"/>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一般相信，可能從以斯拉創立會堂之後，各地有猶太人散居的城鎮，只要有超過十個家庭住在那裡，就可以建立一個會堂。他們會在安息日聚會，吟頌詩篇、敬拜神，也有人宣讀聖經並講解，有長老（管會堂的）帶領他們。</w:t>
      </w:r>
    </w:p>
    <w:p w:rsidR="00E7785C" w:rsidRPr="00252FD3" w:rsidRDefault="00E7785C" w:rsidP="00E7785C">
      <w:pPr>
        <w:numPr>
          <w:ilvl w:val="0"/>
          <w:numId w:val="13"/>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這是主的攝理，為主耶穌來之後的福音廣傳鋪路，主和使徒都是優先進會堂來宣講神的國並教導百姓。但這天加利利海邊一個小城迦百農，走進來一位拉比，祂與之前那些拉比、律法師非常不同。他們多半教導的是一些規條，對有心尋求神的人而言，可能常是枯躁乏味的；一般百姓的信仰生活就是那樣的光景，愛神似乎不是喜樂、自由釋放的信仰生活。</w:t>
      </w:r>
    </w:p>
    <w:p w:rsidR="00E7785C" w:rsidRPr="00252FD3" w:rsidRDefault="00E7785C" w:rsidP="00E7785C">
      <w:pPr>
        <w:numPr>
          <w:ilvl w:val="0"/>
          <w:numId w:val="13"/>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但今天走進來的這位拉比跟他們不同，來到會堂敬拜神的那些人，第一次感覺拉比的教導帶著神屬天的權柄，會將他們的心引向上頭、引向神。當傳道人真實按著正意分解真理的道，忠心傳講神的話，自然會有權柄，這是我們從年輕就經歷過的。</w:t>
      </w:r>
    </w:p>
    <w:p w:rsidR="00E7785C" w:rsidRPr="00252FD3" w:rsidRDefault="00E7785C" w:rsidP="00E7785C">
      <w:pPr>
        <w:numPr>
          <w:ilvl w:val="0"/>
          <w:numId w:val="13"/>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這位拉比不只說話有權柄，而且有實際作為彰顯這權柄；主在這個聚會中，或是聚會結束時，釋放了一位被鬼所附的人。這對會眾來說，是前所未曾遇見的新事。</w:t>
      </w:r>
    </w:p>
    <w:p w:rsidR="00E7785C" w:rsidRPr="00252FD3" w:rsidRDefault="00E7785C" w:rsidP="00E7785C">
      <w:pPr>
        <w:numPr>
          <w:ilvl w:val="0"/>
          <w:numId w:val="13"/>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今天我們不一定常遇見污鬼附身而且將自己顯明出來，以致我們需要斥責污鬼、趕他離開。但每當我們將神的道安置於人心中，他們也讓神的道化於生活中時，也是一種趕鬼，而且是從最根基除去鬼在人心中的營壘。</w:t>
      </w:r>
    </w:p>
    <w:p w:rsidR="00E7785C" w:rsidRPr="00252FD3" w:rsidRDefault="00E7785C" w:rsidP="00E7785C">
      <w:pPr>
        <w:numPr>
          <w:ilvl w:val="0"/>
          <w:numId w:val="13"/>
        </w:numPr>
        <w:spacing w:afterLines="25" w:line="240" w:lineRule="auto"/>
        <w:ind w:left="284" w:hanging="284"/>
        <w:jc w:val="both"/>
        <w:rPr>
          <w:rFonts w:ascii="Monotype Corsiva" w:hAnsi="Monotype Corsiva"/>
          <w:b/>
          <w:bCs/>
          <w:color w:val="003300"/>
        </w:rPr>
      </w:pPr>
      <w:r w:rsidRPr="00252FD3">
        <w:rPr>
          <w:rFonts w:ascii="Monotype Corsiva" w:hAnsi="Monotype Corsiva" w:hint="eastAsia"/>
          <w:b/>
          <w:bCs/>
          <w:color w:val="003300"/>
        </w:rPr>
        <w:t>之後，主又醫治了彼得的岳母，以及許多聞風而來的許多病人。</w:t>
      </w:r>
      <w:r w:rsidRPr="00252FD3">
        <w:rPr>
          <w:rFonts w:ascii="Monotype Corsiva" w:hAnsi="Monotype Corsiva" w:hint="eastAsia"/>
          <w:b/>
          <w:bCs/>
          <w:color w:val="003300"/>
        </w:rPr>
        <w:lastRenderedPageBreak/>
        <w:t>主就這樣開始了祂三年走遍加利利、猶太地以及耶路撒冷的傳道職事。</w:t>
      </w:r>
    </w:p>
    <w:p w:rsidR="00741716" w:rsidRPr="00E7785C" w:rsidRDefault="00741716" w:rsidP="005E62EC"/>
    <w:sectPr w:rsidR="00741716" w:rsidRPr="00E7785C" w:rsidSect="00DF12F0">
      <w:footerReference w:type="default" r:id="rId8"/>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000" w:rsidRDefault="003B6000" w:rsidP="001F0F7D">
      <w:pPr>
        <w:spacing w:after="0" w:line="240" w:lineRule="auto"/>
      </w:pPr>
      <w:r>
        <w:separator/>
      </w:r>
    </w:p>
  </w:endnote>
  <w:endnote w:type="continuationSeparator" w:id="1">
    <w:p w:rsidR="003B6000" w:rsidRDefault="003B6000" w:rsidP="001F0F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Aptos">
    <w:altName w:val="Arial"/>
    <w:charset w:val="00"/>
    <w:family w:val="swiss"/>
    <w:pitch w:val="variable"/>
    <w:sig w:usb0="00000001"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3CC" w:rsidRDefault="00B66F0A">
    <w:pPr>
      <w:pStyle w:val="a5"/>
      <w:jc w:val="center"/>
    </w:pPr>
    <w:r>
      <w:fldChar w:fldCharType="begin"/>
    </w:r>
    <w:r w:rsidR="000E0A8A">
      <w:instrText>PAGE   \* MERGEFORMAT</w:instrText>
    </w:r>
    <w:r>
      <w:fldChar w:fldCharType="separate"/>
    </w:r>
    <w:r w:rsidR="00961DE3" w:rsidRPr="00961DE3">
      <w:rPr>
        <w:noProof/>
        <w:lang w:val="zh-TW"/>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000" w:rsidRDefault="003B6000" w:rsidP="001F0F7D">
      <w:pPr>
        <w:spacing w:after="0" w:line="240" w:lineRule="auto"/>
      </w:pPr>
      <w:r>
        <w:separator/>
      </w:r>
    </w:p>
  </w:footnote>
  <w:footnote w:type="continuationSeparator" w:id="1">
    <w:p w:rsidR="003B6000" w:rsidRDefault="003B6000" w:rsidP="001F0F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EAB"/>
    <w:multiLevelType w:val="hybridMultilevel"/>
    <w:tmpl w:val="2488FED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A994E2C"/>
    <w:multiLevelType w:val="hybridMultilevel"/>
    <w:tmpl w:val="5962633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102E5B02"/>
    <w:multiLevelType w:val="hybridMultilevel"/>
    <w:tmpl w:val="4C3CFD5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15982D1F"/>
    <w:multiLevelType w:val="hybridMultilevel"/>
    <w:tmpl w:val="6C0EBB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16573EAB"/>
    <w:multiLevelType w:val="hybridMultilevel"/>
    <w:tmpl w:val="E1FE57A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21CF2949"/>
    <w:multiLevelType w:val="hybridMultilevel"/>
    <w:tmpl w:val="06B4A86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2CF56F5B"/>
    <w:multiLevelType w:val="hybridMultilevel"/>
    <w:tmpl w:val="930A6B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2BD3D15"/>
    <w:multiLevelType w:val="hybridMultilevel"/>
    <w:tmpl w:val="291434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51D23176"/>
    <w:multiLevelType w:val="hybridMultilevel"/>
    <w:tmpl w:val="706093C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52984F59"/>
    <w:multiLevelType w:val="hybridMultilevel"/>
    <w:tmpl w:val="B0A2C0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7775822"/>
    <w:multiLevelType w:val="hybridMultilevel"/>
    <w:tmpl w:val="8D5682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7DE4392"/>
    <w:multiLevelType w:val="hybridMultilevel"/>
    <w:tmpl w:val="D7567A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C1503B8"/>
    <w:multiLevelType w:val="hybridMultilevel"/>
    <w:tmpl w:val="AC34C51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6"/>
  </w:num>
  <w:num w:numId="2">
    <w:abstractNumId w:val="10"/>
  </w:num>
  <w:num w:numId="3">
    <w:abstractNumId w:val="11"/>
  </w:num>
  <w:num w:numId="4">
    <w:abstractNumId w:val="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163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6A34"/>
    <w:rsid w:val="00005805"/>
    <w:rsid w:val="000129CD"/>
    <w:rsid w:val="000170AE"/>
    <w:rsid w:val="0003293E"/>
    <w:rsid w:val="000533E1"/>
    <w:rsid w:val="00060F88"/>
    <w:rsid w:val="00092BEB"/>
    <w:rsid w:val="000B0FF8"/>
    <w:rsid w:val="000B6662"/>
    <w:rsid w:val="000E0A8A"/>
    <w:rsid w:val="000E458F"/>
    <w:rsid w:val="000F05BF"/>
    <w:rsid w:val="00100F83"/>
    <w:rsid w:val="001227C3"/>
    <w:rsid w:val="00163D5B"/>
    <w:rsid w:val="001702F1"/>
    <w:rsid w:val="00177CBE"/>
    <w:rsid w:val="00186216"/>
    <w:rsid w:val="0019056A"/>
    <w:rsid w:val="001945A9"/>
    <w:rsid w:val="001A1BF7"/>
    <w:rsid w:val="001A6540"/>
    <w:rsid w:val="001F0F7D"/>
    <w:rsid w:val="001F1640"/>
    <w:rsid w:val="001F3180"/>
    <w:rsid w:val="0020396C"/>
    <w:rsid w:val="00210C0B"/>
    <w:rsid w:val="00215175"/>
    <w:rsid w:val="00224D69"/>
    <w:rsid w:val="00231A58"/>
    <w:rsid w:val="00240F68"/>
    <w:rsid w:val="00246F22"/>
    <w:rsid w:val="00270766"/>
    <w:rsid w:val="0027452B"/>
    <w:rsid w:val="002A14A7"/>
    <w:rsid w:val="002A4100"/>
    <w:rsid w:val="002D71A6"/>
    <w:rsid w:val="002E731C"/>
    <w:rsid w:val="002F6409"/>
    <w:rsid w:val="00356BF7"/>
    <w:rsid w:val="00373AC4"/>
    <w:rsid w:val="0039179D"/>
    <w:rsid w:val="003B4000"/>
    <w:rsid w:val="003B6000"/>
    <w:rsid w:val="003C0690"/>
    <w:rsid w:val="003D1FF6"/>
    <w:rsid w:val="003E27EB"/>
    <w:rsid w:val="0040645E"/>
    <w:rsid w:val="004155B7"/>
    <w:rsid w:val="00420613"/>
    <w:rsid w:val="00464040"/>
    <w:rsid w:val="0047179D"/>
    <w:rsid w:val="00476FC2"/>
    <w:rsid w:val="004A032F"/>
    <w:rsid w:val="004A12D3"/>
    <w:rsid w:val="004B6A34"/>
    <w:rsid w:val="004C49EA"/>
    <w:rsid w:val="004F1BB7"/>
    <w:rsid w:val="004F5ADC"/>
    <w:rsid w:val="0051167B"/>
    <w:rsid w:val="00512BA7"/>
    <w:rsid w:val="005421C9"/>
    <w:rsid w:val="00562DF3"/>
    <w:rsid w:val="00566B12"/>
    <w:rsid w:val="00570424"/>
    <w:rsid w:val="0057142D"/>
    <w:rsid w:val="00581F4E"/>
    <w:rsid w:val="00593BD1"/>
    <w:rsid w:val="005A38F1"/>
    <w:rsid w:val="005B30E4"/>
    <w:rsid w:val="005B42D2"/>
    <w:rsid w:val="005B4CF0"/>
    <w:rsid w:val="005C4E67"/>
    <w:rsid w:val="005E62EC"/>
    <w:rsid w:val="005F26A6"/>
    <w:rsid w:val="006130B7"/>
    <w:rsid w:val="00666914"/>
    <w:rsid w:val="00680F12"/>
    <w:rsid w:val="0069293B"/>
    <w:rsid w:val="006B664D"/>
    <w:rsid w:val="006C1B3E"/>
    <w:rsid w:val="006C1DA9"/>
    <w:rsid w:val="006C5E3A"/>
    <w:rsid w:val="006E7BE6"/>
    <w:rsid w:val="006F67DA"/>
    <w:rsid w:val="00733A28"/>
    <w:rsid w:val="00741716"/>
    <w:rsid w:val="007451BE"/>
    <w:rsid w:val="00767E3F"/>
    <w:rsid w:val="007751E6"/>
    <w:rsid w:val="00792294"/>
    <w:rsid w:val="00793713"/>
    <w:rsid w:val="007A5E42"/>
    <w:rsid w:val="007A61DC"/>
    <w:rsid w:val="007B39CC"/>
    <w:rsid w:val="007E258B"/>
    <w:rsid w:val="007E42E4"/>
    <w:rsid w:val="00841F21"/>
    <w:rsid w:val="0084626E"/>
    <w:rsid w:val="008470A2"/>
    <w:rsid w:val="00847873"/>
    <w:rsid w:val="00851B30"/>
    <w:rsid w:val="008546F4"/>
    <w:rsid w:val="008755CA"/>
    <w:rsid w:val="008871BD"/>
    <w:rsid w:val="008A20EA"/>
    <w:rsid w:val="008A7B59"/>
    <w:rsid w:val="008B1DE7"/>
    <w:rsid w:val="008B7EE9"/>
    <w:rsid w:val="008D6090"/>
    <w:rsid w:val="008E151A"/>
    <w:rsid w:val="008F6ACD"/>
    <w:rsid w:val="0091256A"/>
    <w:rsid w:val="00942C7C"/>
    <w:rsid w:val="00955879"/>
    <w:rsid w:val="00961DE3"/>
    <w:rsid w:val="0099729A"/>
    <w:rsid w:val="009A1F6F"/>
    <w:rsid w:val="009A3BA3"/>
    <w:rsid w:val="009E38A7"/>
    <w:rsid w:val="009F1420"/>
    <w:rsid w:val="00A03F0F"/>
    <w:rsid w:val="00A0403F"/>
    <w:rsid w:val="00A270AB"/>
    <w:rsid w:val="00A356BD"/>
    <w:rsid w:val="00A50BBD"/>
    <w:rsid w:val="00A6339F"/>
    <w:rsid w:val="00A814CB"/>
    <w:rsid w:val="00AB1CFE"/>
    <w:rsid w:val="00AC467C"/>
    <w:rsid w:val="00AD2444"/>
    <w:rsid w:val="00AE379B"/>
    <w:rsid w:val="00AF6F3C"/>
    <w:rsid w:val="00B25A75"/>
    <w:rsid w:val="00B306D0"/>
    <w:rsid w:val="00B320B8"/>
    <w:rsid w:val="00B57F9F"/>
    <w:rsid w:val="00B66F0A"/>
    <w:rsid w:val="00B7303A"/>
    <w:rsid w:val="00B75324"/>
    <w:rsid w:val="00BB6B2B"/>
    <w:rsid w:val="00BB6DC6"/>
    <w:rsid w:val="00BE1323"/>
    <w:rsid w:val="00C071E3"/>
    <w:rsid w:val="00C27D6E"/>
    <w:rsid w:val="00C56645"/>
    <w:rsid w:val="00C56F92"/>
    <w:rsid w:val="00C611C3"/>
    <w:rsid w:val="00C86A7F"/>
    <w:rsid w:val="00CD063A"/>
    <w:rsid w:val="00D02601"/>
    <w:rsid w:val="00D147BA"/>
    <w:rsid w:val="00D34A06"/>
    <w:rsid w:val="00D45670"/>
    <w:rsid w:val="00D46406"/>
    <w:rsid w:val="00D723AF"/>
    <w:rsid w:val="00D82DD3"/>
    <w:rsid w:val="00D83915"/>
    <w:rsid w:val="00DA5026"/>
    <w:rsid w:val="00DC6337"/>
    <w:rsid w:val="00DD7893"/>
    <w:rsid w:val="00DE7B9F"/>
    <w:rsid w:val="00E31E84"/>
    <w:rsid w:val="00E40E13"/>
    <w:rsid w:val="00E7785C"/>
    <w:rsid w:val="00E86D0F"/>
    <w:rsid w:val="00E87340"/>
    <w:rsid w:val="00EA3EA2"/>
    <w:rsid w:val="00EA55F2"/>
    <w:rsid w:val="00ED1729"/>
    <w:rsid w:val="00ED3C47"/>
    <w:rsid w:val="00EE10A7"/>
    <w:rsid w:val="00EF5594"/>
    <w:rsid w:val="00F04B00"/>
    <w:rsid w:val="00F121DB"/>
    <w:rsid w:val="00F16722"/>
    <w:rsid w:val="00F564CC"/>
    <w:rsid w:val="00F7076D"/>
    <w:rsid w:val="00FB755F"/>
    <w:rsid w:val="00FD343C"/>
    <w:rsid w:val="00FF519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A34"/>
    <w:pPr>
      <w:widowControl w:val="0"/>
      <w:spacing w:after="160" w:line="278" w:lineRule="auto"/>
    </w:pPr>
    <w:rPr>
      <w:rFonts w:ascii="Aptos" w:eastAsia="新細明體" w:hAnsi="Aptos"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F0F7D"/>
    <w:pPr>
      <w:tabs>
        <w:tab w:val="center" w:pos="4153"/>
        <w:tab w:val="right" w:pos="8306"/>
      </w:tabs>
      <w:snapToGrid w:val="0"/>
    </w:pPr>
    <w:rPr>
      <w:sz w:val="20"/>
      <w:szCs w:val="20"/>
    </w:rPr>
  </w:style>
  <w:style w:type="character" w:customStyle="1" w:styleId="a4">
    <w:name w:val="頁首 字元"/>
    <w:basedOn w:val="a0"/>
    <w:link w:val="a3"/>
    <w:uiPriority w:val="99"/>
    <w:semiHidden/>
    <w:rsid w:val="001F0F7D"/>
    <w:rPr>
      <w:rFonts w:ascii="Aptos" w:eastAsia="新細明體" w:hAnsi="Aptos" w:cs="Times New Roman"/>
      <w:sz w:val="20"/>
      <w:szCs w:val="20"/>
    </w:rPr>
  </w:style>
  <w:style w:type="paragraph" w:styleId="a5">
    <w:name w:val="footer"/>
    <w:basedOn w:val="a"/>
    <w:link w:val="a6"/>
    <w:uiPriority w:val="99"/>
    <w:unhideWhenUsed/>
    <w:rsid w:val="001F0F7D"/>
    <w:pPr>
      <w:tabs>
        <w:tab w:val="center" w:pos="4153"/>
        <w:tab w:val="right" w:pos="8306"/>
      </w:tabs>
      <w:snapToGrid w:val="0"/>
    </w:pPr>
    <w:rPr>
      <w:sz w:val="20"/>
      <w:szCs w:val="20"/>
    </w:rPr>
  </w:style>
  <w:style w:type="character" w:customStyle="1" w:styleId="a6">
    <w:name w:val="頁尾 字元"/>
    <w:basedOn w:val="a0"/>
    <w:link w:val="a5"/>
    <w:uiPriority w:val="99"/>
    <w:rsid w:val="001F0F7D"/>
    <w:rPr>
      <w:rFonts w:ascii="Aptos" w:eastAsia="新細明體" w:hAnsi="Aptos" w:cs="Times New Roman"/>
      <w:sz w:val="20"/>
      <w:szCs w:val="20"/>
    </w:rPr>
  </w:style>
  <w:style w:type="paragraph" w:styleId="a7">
    <w:name w:val="Plain Text"/>
    <w:basedOn w:val="a"/>
    <w:link w:val="a8"/>
    <w:rsid w:val="00942C7C"/>
    <w:pPr>
      <w:spacing w:after="0" w:line="240" w:lineRule="auto"/>
    </w:pPr>
    <w:rPr>
      <w:rFonts w:ascii="細明體" w:eastAsia="細明體" w:hAnsi="Courier New"/>
      <w:szCs w:val="20"/>
    </w:rPr>
  </w:style>
  <w:style w:type="character" w:customStyle="1" w:styleId="a8">
    <w:name w:val="純文字 字元"/>
    <w:basedOn w:val="a0"/>
    <w:link w:val="a7"/>
    <w:rsid w:val="00942C7C"/>
    <w:rPr>
      <w:rFonts w:ascii="細明體" w:eastAsia="細明體" w:hAnsi="Courier New" w:cs="Times New Roman"/>
      <w:szCs w:val="20"/>
    </w:rPr>
  </w:style>
  <w:style w:type="paragraph" w:styleId="a9">
    <w:name w:val="Closing"/>
    <w:basedOn w:val="a"/>
    <w:next w:val="a"/>
    <w:link w:val="aa"/>
    <w:rsid w:val="00942C7C"/>
    <w:pPr>
      <w:spacing w:after="0" w:line="240" w:lineRule="auto"/>
      <w:ind w:left="4320"/>
    </w:pPr>
    <w:rPr>
      <w:rFonts w:ascii="新細明體" w:hAnsi="Courier New"/>
      <w:szCs w:val="20"/>
    </w:rPr>
  </w:style>
  <w:style w:type="character" w:customStyle="1" w:styleId="aa">
    <w:name w:val="結語 字元"/>
    <w:basedOn w:val="a0"/>
    <w:link w:val="a9"/>
    <w:rsid w:val="00942C7C"/>
    <w:rPr>
      <w:rFonts w:ascii="新細明體" w:eastAsia="新細明體" w:hAnsi="Courier New" w:cs="Times New Roman"/>
      <w:szCs w:val="20"/>
    </w:rPr>
  </w:style>
  <w:style w:type="paragraph" w:styleId="ab">
    <w:name w:val="List Paragraph"/>
    <w:basedOn w:val="a"/>
    <w:uiPriority w:val="34"/>
    <w:qFormat/>
    <w:rsid w:val="00ED1729"/>
    <w:pPr>
      <w:spacing w:after="0" w:line="240" w:lineRule="auto"/>
      <w:ind w:leftChars="200" w:left="48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5660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200C4-DE81-4AB3-935D-C56C6A748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5</Pages>
  <Words>408</Words>
  <Characters>2332</Characters>
  <Application>Microsoft Office Word</Application>
  <DocSecurity>0</DocSecurity>
  <Lines>19</Lines>
  <Paragraphs>5</Paragraphs>
  <ScaleCrop>false</ScaleCrop>
  <Company>HP</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72</cp:revision>
  <cp:lastPrinted>2026-05-11T01:42:00Z</cp:lastPrinted>
  <dcterms:created xsi:type="dcterms:W3CDTF">2024-07-08T07:02:00Z</dcterms:created>
  <dcterms:modified xsi:type="dcterms:W3CDTF">2026-05-11T01:43:00Z</dcterms:modified>
</cp:coreProperties>
</file>