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31" w:rsidRDefault="007846BA" w:rsidP="00DC770D">
      <w:pPr>
        <w:rPr>
          <w:rFonts w:ascii="王漢宗顏楷體繁" w:eastAsia="王漢宗顏楷體繁" w:hAnsi="新細明體" w:cs="新細明體"/>
          <w:sz w:val="32"/>
          <w:szCs w:val="32"/>
        </w:rPr>
      </w:pPr>
      <w:r w:rsidRPr="007846BA">
        <w:rPr>
          <w:rFonts w:ascii="王漢宗顏楷體繁" w:eastAsia="王漢宗顏楷體繁" w:hAnsi="新細明體" w:cs="新細明體" w:hint="eastAsia"/>
          <w:sz w:val="32"/>
          <w:szCs w:val="32"/>
        </w:rPr>
        <w:t>認識基督</w:t>
      </w:r>
      <w:r w:rsidR="00E8516C" w:rsidRPr="00E8516C">
        <w:rPr>
          <w:rFonts w:ascii="王漢宗顏楷體繁" w:eastAsia="王漢宗顏楷體繁" w:hAnsi="新細明體" w:cs="新細明體" w:hint="eastAsia"/>
          <w:sz w:val="32"/>
          <w:szCs w:val="32"/>
        </w:rPr>
        <w:t>（</w:t>
      </w:r>
      <w:r w:rsidR="00E8516C" w:rsidRPr="00E8516C">
        <w:rPr>
          <w:rFonts w:ascii="Times New Roman" w:eastAsia="王漢宗顏楷體繁" w:hAnsi="Times New Roman"/>
          <w:sz w:val="32"/>
          <w:szCs w:val="32"/>
        </w:rPr>
        <w:t>0</w:t>
      </w:r>
      <w:r w:rsidR="00533C31">
        <w:rPr>
          <w:rFonts w:ascii="Times New Roman" w:eastAsia="王漢宗顏楷體繁" w:hAnsi="Times New Roman" w:hint="eastAsia"/>
          <w:sz w:val="32"/>
          <w:szCs w:val="32"/>
        </w:rPr>
        <w:t>3</w:t>
      </w:r>
      <w:r w:rsidR="00E8516C" w:rsidRPr="00E8516C">
        <w:rPr>
          <w:rFonts w:ascii="王漢宗顏楷體繁" w:eastAsia="王漢宗顏楷體繁" w:hAnsi="新細明體" w:cs="新細明體" w:hint="eastAsia"/>
          <w:sz w:val="32"/>
          <w:szCs w:val="32"/>
        </w:rPr>
        <w:t>）</w:t>
      </w:r>
    </w:p>
    <w:p w:rsidR="007B11E6" w:rsidRDefault="00533C31" w:rsidP="00533C31">
      <w:pPr>
        <w:jc w:val="right"/>
        <w:rPr>
          <w:rFonts w:ascii="Times New Roman" w:eastAsia="王漢宗顏楷體繁" w:hAnsi="Times New Roman"/>
          <w:sz w:val="32"/>
          <w:szCs w:val="32"/>
        </w:rPr>
      </w:pPr>
      <w:r w:rsidRPr="00533C31">
        <w:rPr>
          <w:rFonts w:ascii="王漢宗顏楷體繁" w:eastAsia="王漢宗顏楷體繁" w:hAnsi="新細明體" w:cs="新細明體" w:hint="eastAsia"/>
          <w:sz w:val="32"/>
          <w:szCs w:val="32"/>
        </w:rPr>
        <w:t>生命糧</w:t>
      </w:r>
      <w:r>
        <w:rPr>
          <w:rFonts w:ascii="王漢宗顏楷體繁" w:eastAsia="王漢宗顏楷體繁" w:hAnsi="新細明體" w:cs="新細明體" w:hint="eastAsia"/>
          <w:sz w:val="32"/>
          <w:szCs w:val="32"/>
        </w:rPr>
        <w:t>、</w:t>
      </w:r>
      <w:r w:rsidRPr="00533C31">
        <w:rPr>
          <w:rFonts w:ascii="王漢宗顏楷體繁" w:eastAsia="王漢宗顏楷體繁" w:hAnsi="新細明體" w:cs="新細明體" w:hint="eastAsia"/>
          <w:sz w:val="32"/>
          <w:szCs w:val="32"/>
        </w:rPr>
        <w:t>光與門</w:t>
      </w:r>
      <w:r>
        <w:rPr>
          <w:rFonts w:ascii="王漢宗顏楷體繁" w:eastAsia="王漢宗顏楷體繁" w:hAnsi="新細明體" w:cs="新細明體" w:hint="eastAsia"/>
          <w:sz w:val="32"/>
          <w:szCs w:val="32"/>
        </w:rPr>
        <w:t>、</w:t>
      </w:r>
      <w:r w:rsidRPr="00533C31">
        <w:rPr>
          <w:rFonts w:ascii="王漢宗顏楷體繁" w:eastAsia="王漢宗顏楷體繁" w:hAnsi="新細明體" w:cs="新細明體" w:hint="eastAsia"/>
          <w:sz w:val="32"/>
          <w:szCs w:val="32"/>
        </w:rPr>
        <w:t>好牧人</w:t>
      </w:r>
      <w:r>
        <w:rPr>
          <w:rFonts w:ascii="王漢宗顏楷體繁" w:eastAsia="王漢宗顏楷體繁" w:hAnsi="新細明體" w:cs="新細明體" w:hint="eastAsia"/>
          <w:sz w:val="32"/>
          <w:szCs w:val="32"/>
        </w:rPr>
        <w:t>、</w:t>
      </w:r>
      <w:r w:rsidRPr="00533C31">
        <w:rPr>
          <w:rFonts w:ascii="王漢宗顏楷體繁" w:eastAsia="王漢宗顏楷體繁" w:hAnsi="新細明體" w:cs="新細明體" w:hint="eastAsia"/>
          <w:sz w:val="32"/>
          <w:szCs w:val="32"/>
        </w:rPr>
        <w:t>真葡萄樹</w:t>
      </w:r>
    </w:p>
    <w:p w:rsidR="007846BA" w:rsidRPr="00CA3653" w:rsidRDefault="00533C31" w:rsidP="003E5809">
      <w:pPr>
        <w:spacing w:afterLines="50" w:line="38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CA3653">
        <w:rPr>
          <w:rFonts w:ascii="Times New Roman" w:eastAsia="標楷體" w:hAnsi="Times New Roman"/>
          <w:szCs w:val="24"/>
        </w:rPr>
        <w:t>耶穌說：「我就是生命的糧。到我這裏來的，必定不餓；信我的，永遠不渴。</w:t>
      </w:r>
      <w:r w:rsidR="008B19EF" w:rsidRPr="00CA3653">
        <w:rPr>
          <w:rFonts w:ascii="Times New Roman" w:eastAsia="標楷體" w:hAnsi="Times New Roman"/>
          <w:szCs w:val="24"/>
        </w:rPr>
        <w:t>」</w:t>
      </w:r>
      <w:r w:rsidR="007846BA" w:rsidRPr="00CA3653">
        <w:rPr>
          <w:rFonts w:ascii="Times New Roman" w:eastAsia="標楷體" w:hAnsi="Times New Roman"/>
          <w:szCs w:val="24"/>
        </w:rPr>
        <w:t>（</w:t>
      </w:r>
      <w:r w:rsidR="00E8516C" w:rsidRPr="00CA3653">
        <w:rPr>
          <w:rFonts w:ascii="Times New Roman" w:eastAsia="華康細圓體" w:hAnsi="Times New Roman"/>
          <w:szCs w:val="24"/>
        </w:rPr>
        <w:t>約</w:t>
      </w:r>
      <w:r w:rsidRPr="00CA3653">
        <w:rPr>
          <w:rFonts w:ascii="Times New Roman" w:eastAsia="華康細圓體" w:hAnsi="Times New Roman"/>
          <w:szCs w:val="24"/>
        </w:rPr>
        <w:t>六</w:t>
      </w:r>
      <w:r w:rsidRPr="00CA3653">
        <w:rPr>
          <w:rFonts w:ascii="Times New Roman" w:eastAsia="華康細圓體" w:hAnsi="Times New Roman"/>
          <w:szCs w:val="24"/>
        </w:rPr>
        <w:t>35</w:t>
      </w:r>
      <w:r w:rsidR="007846BA" w:rsidRPr="00CA3653">
        <w:rPr>
          <w:rFonts w:ascii="Times New Roman" w:eastAsia="標楷體" w:hAnsi="Times New Roman"/>
          <w:szCs w:val="24"/>
        </w:rPr>
        <w:t>）</w:t>
      </w:r>
    </w:p>
    <w:p w:rsidR="00533C31" w:rsidRPr="00CA3653" w:rsidRDefault="00533C31" w:rsidP="003E5809">
      <w:pPr>
        <w:spacing w:afterLines="50" w:line="38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CA3653">
        <w:rPr>
          <w:rFonts w:ascii="Times New Roman" w:eastAsia="標楷體" w:hAnsi="Times New Roman"/>
          <w:szCs w:val="24"/>
        </w:rPr>
        <w:t>看哪，我站在門外叩門，若有聽見我聲音就開門的，我要進到他那裏去，我與他，他與我一同坐席。得勝的，我要賜他在我寶座上與我同坐，就如我得了勝，在我父的寶座上與他同坐一般。（啟三</w:t>
      </w:r>
      <w:r w:rsidRPr="00CA3653">
        <w:rPr>
          <w:rFonts w:ascii="Times New Roman" w:eastAsia="標楷體" w:hAnsi="Times New Roman"/>
          <w:szCs w:val="24"/>
        </w:rPr>
        <w:t>20~21</w:t>
      </w:r>
      <w:r w:rsidRPr="00CA3653">
        <w:rPr>
          <w:rFonts w:ascii="Times New Roman" w:eastAsia="標楷體" w:hAnsi="Times New Roman"/>
          <w:szCs w:val="24"/>
        </w:rPr>
        <w:t>）</w:t>
      </w:r>
    </w:p>
    <w:p w:rsidR="005E2B37" w:rsidRDefault="00533C31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主耶穌是生命的糧，祂一直在我們心門外叩門，等待我們願意打開心門接待祂，祂要進來與我們一同坐席，提供我們生命的糧，就是讓我們享受祂自己，領受祂豐盛的生命</w:t>
      </w:r>
      <w:r w:rsidR="008B19EF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與祂完全聯合，如此就能與父神有更榮耀的聯合。耶穌與父神有親密的聯合，祂是父懷裡的獨生子，我們住在基督裡，時常吃主、喝主，與主一同</w:t>
      </w:r>
      <w:r w:rsidR="008B19EF">
        <w:rPr>
          <w:rFonts w:ascii="華康細圓體" w:eastAsia="華康細圓體" w:hAnsi="標楷體" w:hint="eastAsia"/>
          <w:szCs w:val="24"/>
        </w:rPr>
        <w:t>坐</w:t>
      </w:r>
      <w:r>
        <w:rPr>
          <w:rFonts w:ascii="華康細圓體" w:eastAsia="華康細圓體" w:hAnsi="標楷體" w:hint="eastAsia"/>
          <w:szCs w:val="24"/>
        </w:rPr>
        <w:t>席，也與主一同享有祂與聖父之間的親密關係。主的生命是得勝的生命，我們常到主面前，領受主的得勝生命，得勝罪惡、肉體、</w:t>
      </w:r>
      <w:r w:rsidR="00A27329">
        <w:rPr>
          <w:rFonts w:ascii="華康細圓體" w:eastAsia="華康細圓體" w:hAnsi="標楷體" w:hint="eastAsia"/>
          <w:szCs w:val="24"/>
        </w:rPr>
        <w:t>世界的靈，過得勝的生活，那日必與主一同坐在得勝的寶座上，在父神的寶座邊同享榮耀。</w:t>
      </w:r>
    </w:p>
    <w:p w:rsidR="00B756B5" w:rsidRDefault="00B756B5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有個弟兄上班遇見很多不容易的事，聖靈提醒他要多花時間吃主</w:t>
      </w:r>
      <w:r w:rsidR="00533C3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喝主，多安靜等候在神面前。他每天下班回家，就獨自關在房裡，或讀經</w:t>
      </w:r>
      <w:r w:rsidR="00533C3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或禱告</w:t>
      </w:r>
      <w:r w:rsidR="00533C3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或休息，或什麼都不做，只是安靜在神面前。有時身體非常困倦，他會打個盹，但醒來後，他下</w:t>
      </w:r>
      <w:r w:rsidR="008B19EF">
        <w:rPr>
          <w:rFonts w:ascii="華康細圓體" w:eastAsia="華康細圓體" w:hAnsi="標楷體" w:hint="eastAsia"/>
          <w:szCs w:val="24"/>
        </w:rPr>
        <w:t>意</w:t>
      </w:r>
      <w:r>
        <w:rPr>
          <w:rFonts w:ascii="華康細圓體" w:eastAsia="華康細圓體" w:hAnsi="標楷體" w:hint="eastAsia"/>
          <w:szCs w:val="24"/>
        </w:rPr>
        <w:t>識地知道自己仍是安靜在神面前。他就是這樣不斷地親近主、吃主、喝主，享受主的愛，與主一同坐席。</w:t>
      </w:r>
    </w:p>
    <w:p w:rsidR="00B756B5" w:rsidRDefault="00B756B5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弟兄因花時間安靜等候神，不知不覺就進入了神的安息。從此心中一切的雲霧都消散了，也不再怨天尤人了，內心有一種說不出來的喜樂和平安，身</w:t>
      </w:r>
      <w:r w:rsidR="00533C3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心</w:t>
      </w:r>
      <w:r w:rsidR="00533C3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靈都漸漸得到復甦，整個人好像煥然一新。在與主一同坐席的過程中，神以一節經文解答了他所有的問題：「</w:t>
      </w:r>
      <w:r w:rsidRPr="00B756B5">
        <w:rPr>
          <w:rFonts w:ascii="標楷體" w:eastAsia="標楷體" w:hAnsi="標楷體" w:hint="eastAsia"/>
          <w:szCs w:val="24"/>
        </w:rPr>
        <w:t>萬事都互相效力，叫愛神的人得益處</w:t>
      </w:r>
      <w:r>
        <w:rPr>
          <w:rFonts w:ascii="華康細圓體" w:eastAsia="華康細圓體" w:hAnsi="標楷體" w:hint="eastAsia"/>
          <w:szCs w:val="24"/>
        </w:rPr>
        <w:t>。」（羅八</w:t>
      </w:r>
      <w:r w:rsidRPr="00B756B5">
        <w:rPr>
          <w:rFonts w:ascii="Times New Roman" w:eastAsia="華康細圓體" w:hAnsi="Times New Roman"/>
          <w:szCs w:val="24"/>
        </w:rPr>
        <w:t>28</w:t>
      </w:r>
      <w:r>
        <w:rPr>
          <w:rFonts w:ascii="華康細圓體" w:eastAsia="華康細圓體" w:hAnsi="標楷體" w:hint="eastAsia"/>
          <w:szCs w:val="24"/>
        </w:rPr>
        <w:t>）愈多花時間與主一同坐席，主在他裡面顯得更加真實與寶貴，主在他裡面變得愈來愈可愛，他從主領受豐富的生命糧，裡面有得勝的生命，就能過得勝的生活。</w:t>
      </w:r>
    </w:p>
    <w:p w:rsidR="00F743DB" w:rsidRDefault="00B756B5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有位聖徒從對磁鐵的理解，領悟到為什麼要花時間安靜等候神。一塊磁</w:t>
      </w:r>
      <w:r w:rsidR="00F743DB">
        <w:rPr>
          <w:rFonts w:ascii="華康細圓體" w:eastAsia="華康細圓體" w:hAnsi="標楷體" w:hint="eastAsia"/>
          <w:szCs w:val="24"/>
        </w:rPr>
        <w:t>鐵因著它裡面所蘊藏的能力，會在它四周建立起一個看不見的磁場，並且會吸引它附近所有鐵磁性的物體。它所以會發出這種奇妙的能力，主要的原因是在於內部的每一個分子（也都是小磁鐵），都非常地和諧，並且非常</w:t>
      </w:r>
      <w:r w:rsidR="008B19EF">
        <w:rPr>
          <w:rFonts w:ascii="華康細圓體" w:eastAsia="華康細圓體" w:hAnsi="標楷體" w:hint="eastAsia"/>
          <w:szCs w:val="24"/>
        </w:rPr>
        <w:t>整齊</w:t>
      </w:r>
      <w:r w:rsidR="00F743DB">
        <w:rPr>
          <w:rFonts w:ascii="華康細圓體" w:eastAsia="華康細圓體" w:hAnsi="標楷體" w:hint="eastAsia"/>
          <w:szCs w:val="24"/>
        </w:rPr>
        <w:t>地排列著。南（S）極朝向一邊，北（N）極朝向另一邊。由於整</w:t>
      </w:r>
      <w:r w:rsidR="008B19EF">
        <w:rPr>
          <w:rFonts w:ascii="華康細圓體" w:eastAsia="華康細圓體" w:hAnsi="標楷體" w:hint="eastAsia"/>
          <w:szCs w:val="24"/>
        </w:rPr>
        <w:t>塊鐵</w:t>
      </w:r>
      <w:r w:rsidR="00F743DB">
        <w:rPr>
          <w:rFonts w:ascii="華康細圓體" w:eastAsia="華康細圓體" w:hAnsi="標楷體" w:hint="eastAsia"/>
          <w:szCs w:val="24"/>
        </w:rPr>
        <w:t>能夠集合每一個小分子的能力，就使它成為一塊可以向外發出能力的磁鐵。這好比神起初創造人的光景：原來我們靈魂體的每一部</w:t>
      </w:r>
      <w:r w:rsidR="008B19EF">
        <w:rPr>
          <w:rFonts w:ascii="華康細圓體" w:eastAsia="華康細圓體" w:hAnsi="標楷體" w:hint="eastAsia"/>
          <w:szCs w:val="24"/>
        </w:rPr>
        <w:t>分</w:t>
      </w:r>
      <w:r w:rsidR="00F743DB">
        <w:rPr>
          <w:rFonts w:ascii="華康細圓體" w:eastAsia="華康細圓體" w:hAnsi="標楷體" w:hint="eastAsia"/>
          <w:szCs w:val="24"/>
        </w:rPr>
        <w:t>和神的關係都是完全正常的，於是我們這個人活在世上，就能夠彰顯出神的榮耀和能力。但是，只有從主耶穌的身上，我們才看見這件事。例如：祂所活出的公義</w:t>
      </w:r>
      <w:r w:rsidR="00533C31">
        <w:rPr>
          <w:rFonts w:ascii="華康細圓體" w:eastAsia="華康細圓體" w:hAnsi="標楷體" w:hint="eastAsia"/>
          <w:szCs w:val="24"/>
        </w:rPr>
        <w:t>、</w:t>
      </w:r>
      <w:r w:rsidR="00F743DB">
        <w:rPr>
          <w:rFonts w:ascii="華康細圓體" w:eastAsia="華康細圓體" w:hAnsi="標楷體" w:hint="eastAsia"/>
          <w:szCs w:val="24"/>
        </w:rPr>
        <w:t>聖潔</w:t>
      </w:r>
      <w:r w:rsidR="00533C31">
        <w:rPr>
          <w:rFonts w:ascii="華康細圓體" w:eastAsia="華康細圓體" w:hAnsi="標楷體" w:hint="eastAsia"/>
          <w:szCs w:val="24"/>
        </w:rPr>
        <w:t>、</w:t>
      </w:r>
      <w:r w:rsidR="00F743DB">
        <w:rPr>
          <w:rFonts w:ascii="華康細圓體" w:eastAsia="華康細圓體" w:hAnsi="標楷體" w:hint="eastAsia"/>
          <w:szCs w:val="24"/>
        </w:rPr>
        <w:t>慈愛</w:t>
      </w:r>
      <w:r w:rsidR="00533C31">
        <w:rPr>
          <w:rFonts w:ascii="華康細圓體" w:eastAsia="華康細圓體" w:hAnsi="標楷體" w:hint="eastAsia"/>
          <w:szCs w:val="24"/>
        </w:rPr>
        <w:t>、</w:t>
      </w:r>
      <w:r w:rsidR="00F743DB">
        <w:rPr>
          <w:rFonts w:ascii="華康細圓體" w:eastAsia="華康細圓體" w:hAnsi="標楷體" w:hint="eastAsia"/>
          <w:szCs w:val="24"/>
        </w:rPr>
        <w:t>良善</w:t>
      </w:r>
      <w:r w:rsidR="00533C31">
        <w:rPr>
          <w:rFonts w:ascii="華康細圓體" w:eastAsia="華康細圓體" w:hAnsi="標楷體" w:hint="eastAsia"/>
          <w:szCs w:val="24"/>
        </w:rPr>
        <w:t>、</w:t>
      </w:r>
      <w:r w:rsidR="00F743DB">
        <w:rPr>
          <w:rFonts w:ascii="華康細圓體" w:eastAsia="華康細圓體" w:hAnsi="標楷體" w:hint="eastAsia"/>
          <w:szCs w:val="24"/>
        </w:rPr>
        <w:t>誠實、恩慈、順服、</w:t>
      </w:r>
      <w:r w:rsidR="00CA3653">
        <w:rPr>
          <w:rFonts w:ascii="華康細圓體" w:eastAsia="華康細圓體" w:hAnsi="標楷體" w:hint="eastAsia"/>
          <w:szCs w:val="24"/>
        </w:rPr>
        <w:t>謙卑、溫柔、滿有大權能等</w:t>
      </w:r>
      <w:r w:rsidR="00F743DB">
        <w:rPr>
          <w:rFonts w:ascii="華康細圓體" w:eastAsia="華康細圓體" w:hAnsi="標楷體" w:hint="eastAsia"/>
          <w:szCs w:val="24"/>
        </w:rPr>
        <w:t>，因為祂裡裡外外的每一部</w:t>
      </w:r>
      <w:r w:rsidR="008B19EF">
        <w:rPr>
          <w:rFonts w:ascii="華康細圓體" w:eastAsia="華康細圓體" w:hAnsi="標楷體" w:hint="eastAsia"/>
          <w:szCs w:val="24"/>
        </w:rPr>
        <w:t>分</w:t>
      </w:r>
      <w:r w:rsidR="00F743DB">
        <w:rPr>
          <w:rFonts w:ascii="華康細圓體" w:eastAsia="華康細圓體" w:hAnsi="標楷體" w:hint="eastAsia"/>
          <w:szCs w:val="24"/>
        </w:rPr>
        <w:t>，與神之間都那麼和諧，以致祂能彰顯神的榮耀與能力，並且吸引一切渴慕的人來歸向神。</w:t>
      </w:r>
    </w:p>
    <w:p w:rsidR="00FA01F2" w:rsidRDefault="00F743DB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一塊普通的鐵不能建立磁場，也不能吸引其他的鐵磁性物體。如果我們</w:t>
      </w:r>
      <w:r w:rsidR="006160A0">
        <w:rPr>
          <w:rFonts w:ascii="華康細圓體" w:eastAsia="華康細圓體" w:hAnsi="標楷體" w:hint="eastAsia"/>
          <w:szCs w:val="24"/>
        </w:rPr>
        <w:t>仔</w:t>
      </w:r>
      <w:r>
        <w:rPr>
          <w:rFonts w:ascii="華康細圓體" w:eastAsia="華康細圓體" w:hAnsi="標楷體" w:hint="eastAsia"/>
          <w:szCs w:val="24"/>
        </w:rPr>
        <w:t>細瞭解它內部的情形，就不難發現它不能成為磁鐵的</w:t>
      </w:r>
      <w:r>
        <w:rPr>
          <w:rFonts w:ascii="華康細圓體" w:eastAsia="華康細圓體" w:hAnsi="標楷體" w:hint="eastAsia"/>
          <w:szCs w:val="24"/>
        </w:rPr>
        <w:lastRenderedPageBreak/>
        <w:t>原因了。原來它每一個分子也一樣是一小塊小磁鐵，</w:t>
      </w:r>
      <w:r w:rsidR="002D3E32">
        <w:rPr>
          <w:rFonts w:ascii="華康細圓體" w:eastAsia="華康細圓體" w:hAnsi="標楷體" w:hint="eastAsia"/>
          <w:szCs w:val="24"/>
        </w:rPr>
        <w:t>但</w:t>
      </w:r>
      <w:r>
        <w:rPr>
          <w:rFonts w:ascii="華康細圓體" w:eastAsia="華康細圓體" w:hAnsi="標楷體" w:hint="eastAsia"/>
          <w:szCs w:val="24"/>
        </w:rPr>
        <w:t>因它們都沒有秩序，東倒西歪、雜亂無章地排列著，它們的能力都耗在彼此的排斥與摩</w:t>
      </w:r>
      <w:r w:rsidR="008B19EF">
        <w:rPr>
          <w:rFonts w:ascii="華康細圓體" w:eastAsia="華康細圓體" w:hAnsi="標楷體" w:hint="eastAsia"/>
          <w:szCs w:val="24"/>
        </w:rPr>
        <w:t>擦</w:t>
      </w:r>
      <w:r>
        <w:rPr>
          <w:rFonts w:ascii="華康細圓體" w:eastAsia="華康細圓體" w:hAnsi="標楷體" w:hint="eastAsia"/>
          <w:szCs w:val="24"/>
        </w:rPr>
        <w:t>中，以致整塊鐵就無法向外建立磁場，彰顯它的能力</w:t>
      </w:r>
      <w:r w:rsidR="00FA01F2">
        <w:rPr>
          <w:rFonts w:ascii="華康細圓體" w:eastAsia="華康細圓體" w:hAnsi="標楷體" w:hint="eastAsia"/>
          <w:szCs w:val="24"/>
        </w:rPr>
        <w:t>，並吸引其他的鐵塊。一個墮落的人就如一塊普通的鐵。我們原來是按著神的形像造的，有神的榮耀在我們身上，因著罪進入我們裡面，使我們靈魂體每一部</w:t>
      </w:r>
      <w:r w:rsidR="008B19EF">
        <w:rPr>
          <w:rFonts w:ascii="華康細圓體" w:eastAsia="華康細圓體" w:hAnsi="標楷體" w:hint="eastAsia"/>
          <w:szCs w:val="24"/>
        </w:rPr>
        <w:t>分</w:t>
      </w:r>
      <w:r w:rsidR="00FA01F2">
        <w:rPr>
          <w:rFonts w:ascii="華康細圓體" w:eastAsia="華康細圓體" w:hAnsi="標楷體" w:hint="eastAsia"/>
          <w:szCs w:val="24"/>
        </w:rPr>
        <w:t>和神的關係完全混亂了。例如：我們裡面充滿著各樣的不義</w:t>
      </w:r>
      <w:r>
        <w:rPr>
          <w:rFonts w:ascii="華康細圓體" w:eastAsia="華康細圓體" w:hAnsi="標楷體" w:hint="eastAsia"/>
          <w:szCs w:val="24"/>
        </w:rPr>
        <w:t>、</w:t>
      </w:r>
      <w:r w:rsidR="00FA01F2">
        <w:rPr>
          <w:rFonts w:ascii="華康細圓體" w:eastAsia="華康細圓體" w:hAnsi="標楷體" w:hint="eastAsia"/>
          <w:szCs w:val="24"/>
        </w:rPr>
        <w:t>邪惡</w:t>
      </w:r>
      <w:r>
        <w:rPr>
          <w:rFonts w:ascii="華康細圓體" w:eastAsia="華康細圓體" w:hAnsi="標楷體" w:hint="eastAsia"/>
          <w:szCs w:val="24"/>
        </w:rPr>
        <w:t>、</w:t>
      </w:r>
      <w:r w:rsidR="00FA01F2">
        <w:rPr>
          <w:rFonts w:ascii="華康細圓體" w:eastAsia="華康細圓體" w:hAnsi="標楷體" w:hint="eastAsia"/>
          <w:szCs w:val="24"/>
        </w:rPr>
        <w:t>貪婪</w:t>
      </w:r>
      <w:r>
        <w:rPr>
          <w:rFonts w:ascii="華康細圓體" w:eastAsia="華康細圓體" w:hAnsi="標楷體" w:hint="eastAsia"/>
          <w:szCs w:val="24"/>
        </w:rPr>
        <w:t>、</w:t>
      </w:r>
      <w:r w:rsidR="00FA01F2">
        <w:rPr>
          <w:rFonts w:ascii="華康細圓體" w:eastAsia="華康細圓體" w:hAnsi="標楷體" w:hint="eastAsia"/>
          <w:szCs w:val="24"/>
        </w:rPr>
        <w:t>惡毒</w:t>
      </w:r>
      <w:r>
        <w:rPr>
          <w:rFonts w:ascii="華康細圓體" w:eastAsia="華康細圓體" w:hAnsi="標楷體" w:hint="eastAsia"/>
          <w:szCs w:val="24"/>
        </w:rPr>
        <w:t>、</w:t>
      </w:r>
      <w:r w:rsidR="00FA01F2">
        <w:rPr>
          <w:rFonts w:ascii="華康細圓體" w:eastAsia="華康細圓體" w:hAnsi="標楷體" w:hint="eastAsia"/>
          <w:szCs w:val="24"/>
        </w:rPr>
        <w:t>嫉妒</w:t>
      </w:r>
      <w:r>
        <w:rPr>
          <w:rFonts w:ascii="華康細圓體" w:eastAsia="華康細圓體" w:hAnsi="標楷體" w:hint="eastAsia"/>
          <w:szCs w:val="24"/>
        </w:rPr>
        <w:t>、</w:t>
      </w:r>
      <w:r w:rsidR="00FA01F2">
        <w:rPr>
          <w:rFonts w:ascii="華康細圓體" w:eastAsia="華康細圓體" w:hAnsi="標楷體" w:hint="eastAsia"/>
          <w:szCs w:val="24"/>
        </w:rPr>
        <w:t>詭詐</w:t>
      </w:r>
      <w:r>
        <w:rPr>
          <w:rFonts w:ascii="華康細圓體" w:eastAsia="華康細圓體" w:hAnsi="標楷體" w:hint="eastAsia"/>
          <w:szCs w:val="24"/>
        </w:rPr>
        <w:t>、</w:t>
      </w:r>
      <w:r w:rsidR="00FA01F2">
        <w:rPr>
          <w:rFonts w:ascii="華康細圓體" w:eastAsia="華康細圓體" w:hAnsi="標楷體" w:hint="eastAsia"/>
          <w:szCs w:val="24"/>
        </w:rPr>
        <w:t>頑梗</w:t>
      </w:r>
      <w:r>
        <w:rPr>
          <w:rFonts w:ascii="華康細圓體" w:eastAsia="華康細圓體" w:hAnsi="標楷體" w:hint="eastAsia"/>
          <w:szCs w:val="24"/>
        </w:rPr>
        <w:t>、</w:t>
      </w:r>
      <w:r w:rsidR="00FA01F2">
        <w:rPr>
          <w:rFonts w:ascii="華康細圓體" w:eastAsia="華康細圓體" w:hAnsi="標楷體" w:hint="eastAsia"/>
          <w:szCs w:val="24"/>
        </w:rPr>
        <w:t>自私等，在這些罪的捆綁下，我們無法彰顯神的榮耀，更不能吸引人歸向神。</w:t>
      </w:r>
    </w:p>
    <w:p w:rsidR="00FA01F2" w:rsidRDefault="00FA01F2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剛才已經</w:t>
      </w:r>
      <w:r w:rsidR="008B19EF">
        <w:rPr>
          <w:rFonts w:ascii="華康細圓體" w:eastAsia="華康細圓體" w:hAnsi="標楷體" w:hint="eastAsia"/>
          <w:szCs w:val="24"/>
        </w:rPr>
        <w:t>提</w:t>
      </w:r>
      <w:r>
        <w:rPr>
          <w:rFonts w:ascii="華康細圓體" w:eastAsia="華康細圓體" w:hAnsi="標楷體" w:hint="eastAsia"/>
          <w:szCs w:val="24"/>
        </w:rPr>
        <w:t>過，每一塊磁鐵在它的四周都會建立磁場，吸引它附近一切鐵磁性的物體。它的磁性愈大，所建立的磁場範圍也就愈大，受吸引的物體也愈多。主耶穌正是神所</w:t>
      </w:r>
      <w:r w:rsidR="002D3E32">
        <w:rPr>
          <w:rFonts w:ascii="華康細圓體" w:eastAsia="華康細圓體" w:hAnsi="標楷體" w:hint="eastAsia"/>
          <w:szCs w:val="24"/>
        </w:rPr>
        <w:t>使</w:t>
      </w:r>
      <w:r>
        <w:rPr>
          <w:rFonts w:ascii="華康細圓體" w:eastAsia="華康細圓體" w:hAnsi="標楷體" w:hint="eastAsia"/>
          <w:szCs w:val="24"/>
        </w:rPr>
        <w:t>用的一塊大有能力的磁鐵，祂的榮耀</w:t>
      </w:r>
      <w:r w:rsidR="00F743D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能力充滿全地，我們即使是塊普通的鐵（墮落的人），仍然有機會可以感覺到祂的存在與吸引力，並接受祂的影響。但是有兩種情形是例外的，一種是離磁鐵太遠，一種是它在磁場裡活動得太迅速。很多人無法察覺到主的同在，不受主的吸引，有時候是因人的行為太悖逆，人的心太頑梗；也有時是由於太忙碌（這是仇敵的詭計之一）</w:t>
      </w:r>
      <w:r w:rsidR="008B19EF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外</w:t>
      </w:r>
      <w:r w:rsidR="008B19EF">
        <w:rPr>
          <w:rFonts w:ascii="華康細圓體" w:eastAsia="華康細圓體" w:hAnsi="標楷體" w:hint="eastAsia"/>
          <w:szCs w:val="24"/>
        </w:rPr>
        <w:t>邦</w:t>
      </w:r>
      <w:r>
        <w:rPr>
          <w:rFonts w:ascii="華康細圓體" w:eastAsia="華康細圓體" w:hAnsi="標楷體" w:hint="eastAsia"/>
          <w:szCs w:val="24"/>
        </w:rPr>
        <w:t>人為世上的事</w:t>
      </w:r>
      <w:r w:rsidR="002D3E32">
        <w:rPr>
          <w:rFonts w:ascii="華康細圓體" w:eastAsia="華康細圓體" w:hAnsi="標楷體" w:hint="eastAsia"/>
          <w:szCs w:val="24"/>
        </w:rPr>
        <w:t>從早</w:t>
      </w:r>
      <w:r>
        <w:rPr>
          <w:rFonts w:ascii="華康細圓體" w:eastAsia="華康細圓體" w:hAnsi="標楷體" w:hint="eastAsia"/>
          <w:szCs w:val="24"/>
        </w:rPr>
        <w:t>忙到晚，沒有時間靜下來思想靈魂的事</w:t>
      </w:r>
      <w:r w:rsidR="008B19EF">
        <w:rPr>
          <w:rFonts w:ascii="華康細圓體" w:eastAsia="華康細圓體" w:hAnsi="標楷體" w:hint="eastAsia"/>
          <w:szCs w:val="24"/>
        </w:rPr>
        <w:t>；</w:t>
      </w:r>
      <w:r>
        <w:rPr>
          <w:rFonts w:ascii="華康細圓體" w:eastAsia="華康細圓體" w:hAnsi="標楷體" w:hint="eastAsia"/>
          <w:szCs w:val="24"/>
        </w:rPr>
        <w:t>信主的人也有很多是忙於各樣的</w:t>
      </w:r>
      <w:r w:rsidR="002D3E32">
        <w:rPr>
          <w:rFonts w:ascii="華康細圓體" w:eastAsia="華康細圓體" w:hAnsi="標楷體" w:hint="eastAsia"/>
          <w:szCs w:val="24"/>
        </w:rPr>
        <w:t>工作、</w:t>
      </w:r>
      <w:r>
        <w:rPr>
          <w:rFonts w:ascii="華康細圓體" w:eastAsia="華康細圓體" w:hAnsi="標楷體" w:hint="eastAsia"/>
          <w:szCs w:val="24"/>
        </w:rPr>
        <w:t>服事</w:t>
      </w:r>
      <w:r w:rsidR="00F743D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活動，而沒有機會</w:t>
      </w:r>
      <w:r w:rsidR="008B19EF">
        <w:rPr>
          <w:rFonts w:ascii="華康細圓體" w:eastAsia="華康細圓體" w:hAnsi="標楷體" w:hint="eastAsia"/>
          <w:szCs w:val="24"/>
        </w:rPr>
        <w:t>意識到</w:t>
      </w:r>
      <w:r>
        <w:rPr>
          <w:rFonts w:ascii="華康細圓體" w:eastAsia="華康細圓體" w:hAnsi="標楷體" w:hint="eastAsia"/>
          <w:szCs w:val="24"/>
        </w:rPr>
        <w:t>主的同在</w:t>
      </w:r>
      <w:r w:rsidR="00F743D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接受主的吸</w:t>
      </w:r>
      <w:r w:rsidR="002D3E32">
        <w:rPr>
          <w:rFonts w:ascii="華康細圓體" w:eastAsia="華康細圓體" w:hAnsi="標楷體" w:hint="eastAsia"/>
          <w:szCs w:val="24"/>
        </w:rPr>
        <w:t>引</w:t>
      </w:r>
      <w:r>
        <w:rPr>
          <w:rFonts w:ascii="華康細圓體" w:eastAsia="華康細圓體" w:hAnsi="標楷體" w:hint="eastAsia"/>
          <w:szCs w:val="24"/>
        </w:rPr>
        <w:t>。</w:t>
      </w:r>
    </w:p>
    <w:p w:rsidR="00AF69E1" w:rsidRDefault="00FA01F2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如果一塊鐵能夠安靜下來，它不但可以感覺到一塊大能的磁鐵對它的吸引，而且時間長的話，還有更奇妙的事會跟著發生。因為在這塊大能的磁鐵所建立的磁場中，每一個地方都充滿著看</w:t>
      </w:r>
      <w:r>
        <w:rPr>
          <w:rFonts w:ascii="華康細圓體" w:eastAsia="華康細圓體" w:hAnsi="標楷體" w:hint="eastAsia"/>
          <w:szCs w:val="24"/>
        </w:rPr>
        <w:lastRenderedPageBreak/>
        <w:t>不見的磁力，一塊安靜的鐵只要放在這個磁場裡，立刻就有磁力進入它的全身，這個浩大的磁力，要改變這塊鐵裡外的情形。先是使它內部的每個分子排列整</w:t>
      </w:r>
      <w:r w:rsidR="00AF69E1">
        <w:rPr>
          <w:rFonts w:ascii="華康細圓體" w:eastAsia="華康細圓體" w:hAnsi="標楷體" w:hint="eastAsia"/>
          <w:szCs w:val="24"/>
        </w:rPr>
        <w:t>齊，和諧一</w:t>
      </w:r>
      <w:r w:rsidR="008B19EF">
        <w:rPr>
          <w:rFonts w:ascii="華康細圓體" w:eastAsia="華康細圓體" w:hAnsi="標楷體" w:hint="eastAsia"/>
          <w:szCs w:val="24"/>
        </w:rPr>
        <w:t>致</w:t>
      </w:r>
      <w:r w:rsidR="00AF69E1">
        <w:rPr>
          <w:rFonts w:ascii="華康細圓體" w:eastAsia="華康細圓體" w:hAnsi="標楷體" w:hint="eastAsia"/>
          <w:szCs w:val="24"/>
        </w:rPr>
        <w:t>，使它逐漸成為帶有少部分磁力的磁鐵，同時它開始受到大能的磁鐵的吸引，而向它移動。如果人發現裡面的罪惡，願意悔改</w:t>
      </w:r>
      <w:r w:rsidR="008B19EF">
        <w:rPr>
          <w:rFonts w:ascii="華康細圓體" w:eastAsia="華康細圓體" w:hAnsi="標楷體" w:hint="eastAsia"/>
          <w:szCs w:val="24"/>
        </w:rPr>
        <w:t>，</w:t>
      </w:r>
      <w:r w:rsidR="00AF69E1">
        <w:rPr>
          <w:rFonts w:ascii="華康細圓體" w:eastAsia="華康細圓體" w:hAnsi="標楷體" w:hint="eastAsia"/>
          <w:szCs w:val="24"/>
        </w:rPr>
        <w:t>並</w:t>
      </w:r>
      <w:r w:rsidR="008B19EF">
        <w:rPr>
          <w:rFonts w:ascii="華康細圓體" w:eastAsia="華康細圓體" w:hAnsi="標楷體" w:hint="eastAsia"/>
          <w:szCs w:val="24"/>
        </w:rPr>
        <w:t>花</w:t>
      </w:r>
      <w:r w:rsidR="00AF69E1">
        <w:rPr>
          <w:rFonts w:ascii="華康細圓體" w:eastAsia="華康細圓體" w:hAnsi="標楷體" w:hint="eastAsia"/>
          <w:szCs w:val="24"/>
        </w:rPr>
        <w:t>時間安靜等候在主面前，仰望神的能力來拯救自己，很快地，神那叫耶穌從死</w:t>
      </w:r>
      <w:r w:rsidR="008B19EF">
        <w:rPr>
          <w:rFonts w:ascii="華康細圓體" w:eastAsia="華康細圓體" w:hAnsi="標楷體" w:hint="eastAsia"/>
          <w:szCs w:val="24"/>
        </w:rPr>
        <w:t>裡</w:t>
      </w:r>
      <w:r w:rsidR="00AF69E1">
        <w:rPr>
          <w:rFonts w:ascii="華康細圓體" w:eastAsia="華康細圓體" w:hAnsi="標楷體" w:hint="eastAsia"/>
          <w:szCs w:val="24"/>
        </w:rPr>
        <w:t>復活的大能</w:t>
      </w:r>
      <w:r w:rsidR="008B19EF">
        <w:rPr>
          <w:rFonts w:ascii="華康細圓體" w:eastAsia="華康細圓體" w:hAnsi="標楷體" w:hint="eastAsia"/>
          <w:szCs w:val="24"/>
        </w:rPr>
        <w:t>，</w:t>
      </w:r>
      <w:r w:rsidR="00AF69E1">
        <w:rPr>
          <w:rFonts w:ascii="華康細圓體" w:eastAsia="華康細圓體" w:hAnsi="標楷體" w:hint="eastAsia"/>
          <w:szCs w:val="24"/>
        </w:rPr>
        <w:t>要進入這人裡面，使這人不對的光景開始改變，得著新生命，重新彰顯神的榮耀</w:t>
      </w:r>
      <w:r w:rsidR="008B19EF">
        <w:rPr>
          <w:rFonts w:ascii="華康細圓體" w:eastAsia="華康細圓體" w:hAnsi="標楷體" w:hint="eastAsia"/>
          <w:szCs w:val="24"/>
        </w:rPr>
        <w:t>。這人</w:t>
      </w:r>
      <w:r w:rsidR="00AF69E1">
        <w:rPr>
          <w:rFonts w:ascii="華康細圓體" w:eastAsia="華康細圓體" w:hAnsi="標楷體" w:hint="eastAsia"/>
          <w:szCs w:val="24"/>
        </w:rPr>
        <w:t>一面受到主的吸引，一面靠主所賜的力量得以親近主。</w:t>
      </w:r>
    </w:p>
    <w:p w:rsidR="00AF69E1" w:rsidRDefault="00AF69E1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然而，一塊</w:t>
      </w:r>
      <w:r w:rsidR="006160A0">
        <w:rPr>
          <w:rFonts w:ascii="華康細圓體" w:eastAsia="華康細圓體" w:hAnsi="標楷體" w:hint="eastAsia"/>
          <w:szCs w:val="24"/>
        </w:rPr>
        <w:t>普通的鐵</w:t>
      </w:r>
      <w:r>
        <w:rPr>
          <w:rFonts w:ascii="華康細圓體" w:eastAsia="華康細圓體" w:hAnsi="標楷體" w:hint="eastAsia"/>
          <w:szCs w:val="24"/>
        </w:rPr>
        <w:t>在磁場中所得到的改變</w:t>
      </w:r>
      <w:r w:rsidR="008B19EF">
        <w:rPr>
          <w:rFonts w:ascii="華康細圓體" w:eastAsia="華康細圓體" w:hAnsi="標楷體" w:hint="eastAsia"/>
          <w:szCs w:val="24"/>
        </w:rPr>
        <w:t>和所發出的能力，</w:t>
      </w:r>
      <w:r>
        <w:rPr>
          <w:rFonts w:ascii="華康細圓體" w:eastAsia="華康細圓體" w:hAnsi="標楷體" w:hint="eastAsia"/>
          <w:szCs w:val="24"/>
        </w:rPr>
        <w:t>是與它安靜的程度</w:t>
      </w:r>
      <w:r w:rsidR="00FA01F2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所用的時間和接近磁鐵的距離成正比的。如果我們竭力進入安息，停止自己裡面</w:t>
      </w:r>
      <w:r w:rsidR="00FA01F2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外面的活動，主的能力可以更容易作工在我們身上。如果我們多多地用時間來等候主，改變的程度和範圍就更大</w:t>
      </w:r>
      <w:r w:rsidR="00FA01F2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更深。如果我們更靠近主，進入我們裡面的力量和主對我們的吸引力當然更大，而且主在我們身上所做的改變也更多，我們</w:t>
      </w:r>
      <w:r w:rsidR="008B19EF">
        <w:rPr>
          <w:rFonts w:ascii="華康細圓體" w:eastAsia="華康細圓體" w:hAnsi="標楷體" w:hint="eastAsia"/>
          <w:szCs w:val="24"/>
        </w:rPr>
        <w:t>能更多</w:t>
      </w:r>
      <w:r>
        <w:rPr>
          <w:rFonts w:ascii="華康細圓體" w:eastAsia="華康細圓體" w:hAnsi="標楷體" w:hint="eastAsia"/>
          <w:szCs w:val="24"/>
        </w:rPr>
        <w:t>彰顯出神的榮耀和能力</w:t>
      </w:r>
      <w:r w:rsidR="008B19EF">
        <w:rPr>
          <w:rFonts w:ascii="華康細圓體" w:eastAsia="華康細圓體" w:hAnsi="標楷體" w:hint="eastAsia"/>
          <w:szCs w:val="24"/>
        </w:rPr>
        <w:t>，我們</w:t>
      </w:r>
      <w:r>
        <w:rPr>
          <w:rFonts w:ascii="華康細圓體" w:eastAsia="華康細圓體" w:hAnsi="標楷體" w:hint="eastAsia"/>
          <w:szCs w:val="24"/>
        </w:rPr>
        <w:t>親近主的能力</w:t>
      </w:r>
      <w:r w:rsidR="008B19EF">
        <w:rPr>
          <w:rFonts w:ascii="華康細圓體" w:eastAsia="華康細圓體" w:hAnsi="標楷體" w:hint="eastAsia"/>
          <w:szCs w:val="24"/>
        </w:rPr>
        <w:t>也</w:t>
      </w:r>
      <w:r>
        <w:rPr>
          <w:rFonts w:ascii="華康細圓體" w:eastAsia="華康細圓體" w:hAnsi="標楷體" w:hint="eastAsia"/>
          <w:szCs w:val="24"/>
        </w:rPr>
        <w:t>會增加。</w:t>
      </w:r>
    </w:p>
    <w:p w:rsidR="00D27D5C" w:rsidRDefault="00AF69E1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一直這樣保持安靜的結果，必定是小磁鐵因著大磁鐵對它的影響力，使</w:t>
      </w:r>
      <w:r w:rsidR="008B19EF">
        <w:rPr>
          <w:rFonts w:ascii="華康細圓體" w:eastAsia="華康細圓體" w:hAnsi="標楷體" w:hint="eastAsia"/>
          <w:szCs w:val="24"/>
        </w:rPr>
        <w:t>小磁鐵</w:t>
      </w:r>
      <w:r>
        <w:rPr>
          <w:rFonts w:ascii="華康細圓體" w:eastAsia="華康細圓體" w:hAnsi="標楷體" w:hint="eastAsia"/>
          <w:szCs w:val="24"/>
        </w:rPr>
        <w:t>以更大的能力</w:t>
      </w:r>
      <w:r w:rsidR="00FA01F2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更快的速度奔向大磁鐵，</w:t>
      </w:r>
      <w:r w:rsidR="008B19EF">
        <w:rPr>
          <w:rFonts w:ascii="華康細圓體" w:eastAsia="華康細圓體" w:hAnsi="標楷體" w:hint="eastAsia"/>
          <w:szCs w:val="24"/>
        </w:rPr>
        <w:t>至終</w:t>
      </w:r>
      <w:r>
        <w:rPr>
          <w:rFonts w:ascii="華康細圓體" w:eastAsia="華康細圓體" w:hAnsi="標楷體" w:hint="eastAsia"/>
          <w:szCs w:val="24"/>
        </w:rPr>
        <w:t>二者連在一起。這時小磁鐵的</w:t>
      </w:r>
      <w:r w:rsidR="008B19EF">
        <w:rPr>
          <w:rFonts w:ascii="華康細圓體" w:eastAsia="華康細圓體" w:hAnsi="標楷體" w:hint="eastAsia"/>
          <w:szCs w:val="24"/>
        </w:rPr>
        <w:t>改</w:t>
      </w:r>
      <w:r>
        <w:rPr>
          <w:rFonts w:ascii="華康細圓體" w:eastAsia="華康細圓體" w:hAnsi="標楷體" w:hint="eastAsia"/>
          <w:szCs w:val="24"/>
        </w:rPr>
        <w:t>變已經完全，且成為大磁鐵的一部</w:t>
      </w:r>
      <w:r w:rsidR="008B19EF">
        <w:rPr>
          <w:rFonts w:ascii="華康細圓體" w:eastAsia="華康細圓體" w:hAnsi="標楷體" w:hint="eastAsia"/>
          <w:szCs w:val="24"/>
        </w:rPr>
        <w:t>分</w:t>
      </w:r>
      <w:r>
        <w:rPr>
          <w:rFonts w:ascii="華康細圓體" w:eastAsia="華康細圓體" w:hAnsi="標楷體" w:hint="eastAsia"/>
          <w:szCs w:val="24"/>
        </w:rPr>
        <w:t>，大磁鐵的能力也可藉著小磁鐵散發出去。我們一直用時間等候主</w:t>
      </w:r>
      <w:r w:rsidR="00FA01F2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親近主，主在我們身上所作的工</w:t>
      </w:r>
      <w:r w:rsidR="008B19EF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會愈來</w:t>
      </w:r>
      <w:r w:rsidR="008B19EF">
        <w:rPr>
          <w:rFonts w:ascii="華康細圓體" w:eastAsia="華康細圓體" w:hAnsi="標楷體" w:hint="eastAsia"/>
          <w:szCs w:val="24"/>
        </w:rPr>
        <w:t>愈</w:t>
      </w:r>
      <w:r>
        <w:rPr>
          <w:rFonts w:ascii="華康細圓體" w:eastAsia="華康細圓體" w:hAnsi="標楷體" w:hint="eastAsia"/>
          <w:szCs w:val="24"/>
        </w:rPr>
        <w:t>叫我們接近完全的地步，並使我們與主合一，</w:t>
      </w:r>
      <w:r w:rsidR="00D27D5C">
        <w:rPr>
          <w:rFonts w:ascii="華康細圓體" w:eastAsia="華康細圓體" w:hAnsi="標楷體" w:hint="eastAsia"/>
          <w:szCs w:val="24"/>
        </w:rPr>
        <w:t>祂</w:t>
      </w:r>
      <w:r w:rsidR="008B19EF">
        <w:rPr>
          <w:rFonts w:ascii="華康細圓體" w:eastAsia="華康細圓體" w:hAnsi="標楷體" w:hint="eastAsia"/>
          <w:szCs w:val="24"/>
        </w:rPr>
        <w:t>可以</w:t>
      </w:r>
      <w:r w:rsidR="00D27D5C">
        <w:rPr>
          <w:rFonts w:ascii="華康細圓體" w:eastAsia="華康細圓體" w:hAnsi="標楷體" w:hint="eastAsia"/>
          <w:szCs w:val="24"/>
        </w:rPr>
        <w:t>藉著我們完全彰顯祂自己。</w:t>
      </w:r>
    </w:p>
    <w:p w:rsidR="00D27D5C" w:rsidRDefault="00D27D5C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不過，除了以上一連串的過程，仍然有幾件事是需要注意的</w:t>
      </w:r>
      <w:r w:rsidR="008B19EF">
        <w:rPr>
          <w:rFonts w:ascii="華康細圓體" w:eastAsia="華康細圓體" w:hAnsi="標楷體" w:hint="eastAsia"/>
          <w:szCs w:val="24"/>
        </w:rPr>
        <w:t>：</w:t>
      </w:r>
    </w:p>
    <w:p w:rsidR="00D27D5C" w:rsidRDefault="00D27D5C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第一，磁力是看不見的，大磁鐵</w:t>
      </w:r>
      <w:r w:rsidR="008B19EF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能力在鐵塊裡面所做的一連串改變，也是我們看不見的。但是每一分鐘，改變都在進行</w:t>
      </w:r>
      <w:r w:rsidR="008B19EF">
        <w:rPr>
          <w:rFonts w:ascii="華康細圓體" w:eastAsia="華康細圓體" w:hAnsi="標楷體" w:hint="eastAsia"/>
          <w:szCs w:val="24"/>
        </w:rPr>
        <w:t>著。在等候主的時間裡，神所做的工作也是看不見的，也許我們並不</w:t>
      </w:r>
      <w:r>
        <w:rPr>
          <w:rFonts w:ascii="華康細圓體" w:eastAsia="華康細圓體" w:hAnsi="標楷體" w:hint="eastAsia"/>
          <w:szCs w:val="24"/>
        </w:rPr>
        <w:t>清楚知道有什麼改變，</w:t>
      </w:r>
      <w:r w:rsidR="008B19EF">
        <w:rPr>
          <w:rFonts w:ascii="華康細圓體" w:eastAsia="華康細圓體" w:hAnsi="標楷體" w:hint="eastAsia"/>
          <w:szCs w:val="24"/>
        </w:rPr>
        <w:t>但</w:t>
      </w:r>
      <w:r>
        <w:rPr>
          <w:rFonts w:ascii="華康細圓體" w:eastAsia="華康細圓體" w:hAnsi="標楷體" w:hint="eastAsia"/>
          <w:szCs w:val="24"/>
        </w:rPr>
        <w:t>我們需要對主有信心，相信我們親近祂，祂就親近我們（</w:t>
      </w:r>
      <w:r w:rsidR="008B19EF">
        <w:rPr>
          <w:rFonts w:ascii="華康細圓體" w:eastAsia="華康細圓體" w:hAnsi="標楷體" w:hint="eastAsia"/>
          <w:szCs w:val="24"/>
        </w:rPr>
        <w:t>參</w:t>
      </w:r>
      <w:r>
        <w:rPr>
          <w:rFonts w:ascii="華康細圓體" w:eastAsia="華康細圓體" w:hAnsi="標楷體" w:hint="eastAsia"/>
          <w:szCs w:val="24"/>
        </w:rPr>
        <w:t>雅四</w:t>
      </w:r>
      <w:r w:rsidRPr="00D27D5C">
        <w:rPr>
          <w:rFonts w:ascii="Times New Roman" w:eastAsia="華康細圓體" w:hAnsi="Times New Roman"/>
          <w:szCs w:val="24"/>
        </w:rPr>
        <w:t>8</w:t>
      </w:r>
      <w:r>
        <w:rPr>
          <w:rFonts w:ascii="華康細圓體" w:eastAsia="華康細圓體" w:hAnsi="標楷體" w:hint="eastAsia"/>
          <w:szCs w:val="24"/>
        </w:rPr>
        <w:t>），且信祂賞賜那尋求祂的人（來十一</w:t>
      </w:r>
      <w:r w:rsidRPr="00D27D5C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）。我們只須把自己完全交給主，讓祂成全祂自己的旨意在我們身上就好。而且也不一定每次等候主都有很奇妙的感覺，我們不應該倚靠感</w:t>
      </w:r>
      <w:r w:rsidR="002D3E32">
        <w:rPr>
          <w:rFonts w:ascii="華康細圓體" w:eastAsia="華康細圓體" w:hAnsi="標楷體" w:hint="eastAsia"/>
          <w:szCs w:val="24"/>
        </w:rPr>
        <w:t>覺</w:t>
      </w:r>
      <w:r>
        <w:rPr>
          <w:rFonts w:ascii="華康細圓體" w:eastAsia="華康細圓體" w:hAnsi="標楷體" w:hint="eastAsia"/>
          <w:szCs w:val="24"/>
        </w:rPr>
        <w:t>，信心還是最重要的。</w:t>
      </w:r>
    </w:p>
    <w:p w:rsidR="00D27D5C" w:rsidRDefault="00D27D5C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第二，小磁鐵並沒有使自己成為磁鐵的能力，它需要一直留在磁場裡，大磁鐵的能力才能一直在它裡面作工。如果它離開了磁場，開始的時候靠著大磁鐵所給予它的能力，還可以像一塊磁鐵，但是時間久一些，磁力就會逐漸消失，使它又成為一塊普通的鐵。如果我們不藉著常常等候主，讓祂的大能大力一直保守我們，生活也許還可以過得去，也可以服事，但</w:t>
      </w:r>
      <w:r w:rsidR="008B19EF">
        <w:rPr>
          <w:rFonts w:ascii="華康細圓體" w:eastAsia="華康細圓體" w:hAnsi="標楷體" w:hint="eastAsia"/>
          <w:szCs w:val="24"/>
        </w:rPr>
        <w:t>遲</w:t>
      </w:r>
      <w:r>
        <w:rPr>
          <w:rFonts w:ascii="華康細圓體" w:eastAsia="華康細圓體" w:hAnsi="標楷體" w:hint="eastAsia"/>
          <w:szCs w:val="24"/>
        </w:rPr>
        <w:t>早我們會失去能力</w:t>
      </w:r>
      <w:r w:rsidR="008B19EF">
        <w:rPr>
          <w:rFonts w:ascii="華康細圓體" w:eastAsia="華康細圓體" w:hAnsi="標楷體" w:hint="eastAsia"/>
          <w:szCs w:val="24"/>
        </w:rPr>
        <w:t>而</w:t>
      </w:r>
      <w:r>
        <w:rPr>
          <w:rFonts w:ascii="華康細圓體" w:eastAsia="華康細圓體" w:hAnsi="標楷體" w:hint="eastAsia"/>
          <w:szCs w:val="24"/>
        </w:rPr>
        <w:t>成為無用。</w:t>
      </w:r>
    </w:p>
    <w:p w:rsidR="008A608E" w:rsidRDefault="00D27D5C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第三，當普通的鐵逐漸成為一塊小磁鐵時，與其說是大磁鐵會吸引小磁鐵，毋寧說是彼此的吸引。我們等候主，不只是支取</w:t>
      </w:r>
      <w:r w:rsidR="002D3E32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的能力來改變自己，或是</w:t>
      </w:r>
      <w:r w:rsidR="008B19EF">
        <w:rPr>
          <w:rFonts w:ascii="華康細圓體" w:eastAsia="華康細圓體" w:hAnsi="標楷體" w:hint="eastAsia"/>
          <w:szCs w:val="24"/>
        </w:rPr>
        <w:t>使</w:t>
      </w:r>
      <w:r>
        <w:rPr>
          <w:rFonts w:ascii="華康細圓體" w:eastAsia="華康細圓體" w:hAnsi="標楷體" w:hint="eastAsia"/>
          <w:szCs w:val="24"/>
        </w:rPr>
        <w:t>各方面的需要得到滿足而已，更是一種彼此相愛</w:t>
      </w:r>
      <w:r w:rsidR="00FA01F2">
        <w:rPr>
          <w:rFonts w:ascii="華康細圓體" w:eastAsia="華康細圓體" w:hAnsi="標楷體" w:hint="eastAsia"/>
          <w:szCs w:val="24"/>
        </w:rPr>
        <w:t>、</w:t>
      </w:r>
      <w:r w:rsidR="008A608E">
        <w:rPr>
          <w:rFonts w:ascii="華康細圓體" w:eastAsia="華康細圓體" w:hAnsi="標楷體" w:hint="eastAsia"/>
          <w:szCs w:val="24"/>
        </w:rPr>
        <w:t>彼此享受的時間。「</w:t>
      </w:r>
      <w:r w:rsidR="008A608E" w:rsidRPr="008A608E">
        <w:rPr>
          <w:rFonts w:ascii="標楷體" w:eastAsia="標楷體" w:hAnsi="標楷體" w:hint="eastAsia"/>
          <w:szCs w:val="24"/>
        </w:rPr>
        <w:t>看哪，我站在門外叩門，若有聽見我聲音就開門的，我要進到他那裡去，我與他，他與我一同坐席。</w:t>
      </w:r>
      <w:r w:rsidR="008A608E">
        <w:rPr>
          <w:rFonts w:ascii="華康細圓體" w:eastAsia="華康細圓體" w:hAnsi="標楷體" w:hint="eastAsia"/>
          <w:szCs w:val="24"/>
        </w:rPr>
        <w:t>」（啟三</w:t>
      </w:r>
      <w:r w:rsidR="008A608E" w:rsidRPr="008A608E">
        <w:rPr>
          <w:rFonts w:ascii="Times New Roman" w:eastAsia="華康細圓體" w:hAnsi="Times New Roman"/>
          <w:szCs w:val="24"/>
        </w:rPr>
        <w:t>20</w:t>
      </w:r>
      <w:r w:rsidR="008A608E">
        <w:rPr>
          <w:rFonts w:ascii="華康細圓體" w:eastAsia="華康細圓體" w:hAnsi="標楷體" w:hint="eastAsia"/>
          <w:szCs w:val="24"/>
        </w:rPr>
        <w:t xml:space="preserve">　）一方面主在吸引我們，我們也吸引祂，另一方面彼此享受對方的愛情。</w:t>
      </w:r>
    </w:p>
    <w:p w:rsidR="008A608E" w:rsidRDefault="008A608E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與主</w:t>
      </w:r>
      <w:r w:rsidR="008B19EF">
        <w:rPr>
          <w:rFonts w:ascii="華康細圓體" w:eastAsia="華康細圓體" w:hAnsi="標楷體" w:hint="eastAsia"/>
          <w:szCs w:val="24"/>
        </w:rPr>
        <w:t>一</w:t>
      </w:r>
      <w:r>
        <w:rPr>
          <w:rFonts w:ascii="華康細圓體" w:eastAsia="華康細圓體" w:hAnsi="標楷體" w:hint="eastAsia"/>
          <w:szCs w:val="24"/>
        </w:rPr>
        <w:t>同坐席時，我們所領受的不只是主愛的大能改變我們，其他所需要的一切，主都會賜給我們。主讓我們天天能與祂一同坐席，是一件何等奇妙的美事。你所能有的胃口不論多大，主為你擺設的是如此豐滿的筵席，祂所供應的生命糧，絕對能使你吃飽喝足。</w:t>
      </w:r>
    </w:p>
    <w:p w:rsidR="008A608E" w:rsidRDefault="008A608E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8A608E">
        <w:rPr>
          <w:rFonts w:ascii="標楷體" w:eastAsia="標楷體" w:hAnsi="標楷體" w:hint="eastAsia"/>
          <w:szCs w:val="24"/>
        </w:rPr>
        <w:t>耶穌又對眾人說：「我是世界的光。跟從我的，就不在黑暗裏走，必要得</w:t>
      </w:r>
      <w:r w:rsidRPr="008A608E">
        <w:rPr>
          <w:rFonts w:ascii="標楷體" w:eastAsia="標楷體" w:hAnsi="標楷體" w:cs="細明體" w:hint="eastAsia"/>
          <w:szCs w:val="24"/>
        </w:rPr>
        <w:t>着</w:t>
      </w:r>
      <w:r w:rsidRPr="008A608E">
        <w:rPr>
          <w:rFonts w:ascii="標楷體" w:eastAsia="標楷體" w:hAnsi="標楷體" w:cs="華康細圓體" w:hint="eastAsia"/>
          <w:szCs w:val="24"/>
        </w:rPr>
        <w:t>生命的光。</w:t>
      </w:r>
      <w:r w:rsidRPr="008A608E">
        <w:rPr>
          <w:rFonts w:ascii="華康細圓體" w:eastAsia="華康細圓體" w:hAnsi="華康細圓體" w:cs="華康細圓體" w:hint="eastAsia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（約八</w:t>
      </w:r>
      <w:r w:rsidRPr="008A608E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標楷體" w:hint="eastAsia"/>
          <w:szCs w:val="24"/>
        </w:rPr>
        <w:t>）</w:t>
      </w:r>
    </w:p>
    <w:p w:rsidR="008A608E" w:rsidRDefault="008A608E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基督是世界的光，當黑暗遮蓋大地，幽暗遮蓋萬民時，耶穌的光要顯現照耀你，你更多敞著臉看見主的榮光，在生活中跟著祂的光走，讓你的每一天愈來愈屬於基督，你就得著生命的光，祂榮耀的光要現在你身上。</w:t>
      </w:r>
    </w:p>
    <w:p w:rsidR="00533C31" w:rsidRDefault="008A608E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現今正是受試探的時刻，魔鬼會找機會試探神兒女，讓他們沒有小心地跟定耶穌，遵行主的吩咐，使他們逐漸失去內在生命之光。主耶穌在客西馬尼園禱告的那一夜，彼得</w:t>
      </w:r>
      <w:r w:rsidR="00FA01F2">
        <w:rPr>
          <w:rFonts w:ascii="華康細圓體" w:eastAsia="華康細圓體" w:hAnsi="標楷體" w:hint="eastAsia"/>
          <w:szCs w:val="24"/>
        </w:rPr>
        <w:t>、</w:t>
      </w:r>
      <w:r w:rsidR="00966E5E">
        <w:rPr>
          <w:rFonts w:ascii="華康細圓體" w:eastAsia="華康細圓體" w:hAnsi="標楷體" w:hint="eastAsia"/>
          <w:szCs w:val="24"/>
        </w:rPr>
        <w:t>雅各和約翰受到試探；在應該禱告的時刻，他們失敗了。那個曾靠過主胸懷的約翰，曾與主同行的彼得</w:t>
      </w:r>
      <w:r w:rsidR="00FA01F2">
        <w:rPr>
          <w:rFonts w:ascii="華康細圓體" w:eastAsia="華康細圓體" w:hAnsi="標楷體" w:hint="eastAsia"/>
          <w:szCs w:val="24"/>
        </w:rPr>
        <w:t>、</w:t>
      </w:r>
      <w:r w:rsidR="00966E5E">
        <w:rPr>
          <w:rFonts w:ascii="華康細圓體" w:eastAsia="華康細圓體" w:hAnsi="標楷體" w:hint="eastAsia"/>
          <w:szCs w:val="24"/>
        </w:rPr>
        <w:t>雅各，他們都曾與主交通</w:t>
      </w:r>
      <w:r w:rsidR="00FA01F2">
        <w:rPr>
          <w:rFonts w:ascii="華康細圓體" w:eastAsia="華康細圓體" w:hAnsi="標楷體" w:hint="eastAsia"/>
          <w:szCs w:val="24"/>
        </w:rPr>
        <w:t>、</w:t>
      </w:r>
      <w:r w:rsidR="00966E5E">
        <w:rPr>
          <w:rFonts w:ascii="華康細圓體" w:eastAsia="華康細圓體" w:hAnsi="標楷體" w:hint="eastAsia"/>
          <w:szCs w:val="24"/>
        </w:rPr>
        <w:t>與主一同坐席，此刻主吩咐他們與祂一同儆醒禱告，他們沒有儆醒等候，反而因憂愁</w:t>
      </w:r>
      <w:r w:rsidR="000D0600">
        <w:rPr>
          <w:rFonts w:ascii="華康細圓體" w:eastAsia="華康細圓體" w:hAnsi="標楷體" w:hint="eastAsia"/>
          <w:szCs w:val="24"/>
        </w:rPr>
        <w:t>、</w:t>
      </w:r>
      <w:r w:rsidR="00966E5E">
        <w:rPr>
          <w:rFonts w:ascii="華康細圓體" w:eastAsia="華康細圓體" w:hAnsi="標楷體" w:hint="eastAsia"/>
          <w:szCs w:val="24"/>
        </w:rPr>
        <w:t>眼睛困倦而睡著了。後來彼得三次否認主</w:t>
      </w:r>
      <w:r w:rsidR="000D0600">
        <w:rPr>
          <w:rFonts w:ascii="華康細圓體" w:eastAsia="華康細圓體" w:hAnsi="標楷體" w:hint="eastAsia"/>
          <w:szCs w:val="24"/>
        </w:rPr>
        <w:t>，</w:t>
      </w:r>
      <w:r w:rsidR="00966E5E">
        <w:rPr>
          <w:rFonts w:ascii="華康細圓體" w:eastAsia="華康細圓體" w:hAnsi="標楷體" w:hint="eastAsia"/>
          <w:szCs w:val="24"/>
        </w:rPr>
        <w:t>失去內在的生命之光，但因著痛哭悔改，從黑暗中爬起來再次跟從主，又得回生命之光。</w:t>
      </w:r>
    </w:p>
    <w:p w:rsidR="00344D16" w:rsidRDefault="00344D16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t>現在就是神兒女受試探的時刻。你是否會像彼得</w:t>
      </w:r>
      <w:r>
        <w:rPr>
          <w:rFonts w:ascii="華康細圓體" w:eastAsia="華康細圓體" w:hAnsi="標楷體" w:hint="eastAsia"/>
          <w:szCs w:val="24"/>
        </w:rPr>
        <w:t>、雅名和約翰那樣，在禱告的</w:t>
      </w:r>
      <w:r w:rsidR="000D0600">
        <w:rPr>
          <w:rFonts w:ascii="華康細圓體" w:eastAsia="華康細圓體" w:hAnsi="標楷體" w:hint="eastAsia"/>
          <w:szCs w:val="24"/>
        </w:rPr>
        <w:t>事上</w:t>
      </w:r>
      <w:r>
        <w:rPr>
          <w:rFonts w:ascii="華康細圓體" w:eastAsia="華康細圓體" w:hAnsi="標楷體" w:hint="eastAsia"/>
          <w:szCs w:val="24"/>
        </w:rPr>
        <w:t>失敗？許多神兒女沒有在大小事上跟從主，遵行主的吩咐，因此裡面的生命之光黯淡了，靈裡下沉，被沈睡</w:t>
      </w:r>
      <w:r>
        <w:rPr>
          <w:rFonts w:ascii="華康細圓體" w:eastAsia="華康細圓體" w:hAnsi="標楷體" w:hint="eastAsia"/>
          <w:szCs w:val="24"/>
        </w:rPr>
        <w:lastRenderedPageBreak/>
        <w:t>的靈抓住。</w:t>
      </w:r>
      <w:r w:rsidR="002D3E32">
        <w:rPr>
          <w:rFonts w:ascii="華康細圓體" w:eastAsia="華康細圓體" w:hAnsi="標楷體" w:hint="eastAsia"/>
          <w:szCs w:val="24"/>
        </w:rPr>
        <w:t>懇求</w:t>
      </w:r>
      <w:r>
        <w:rPr>
          <w:rFonts w:ascii="華康細圓體" w:eastAsia="華康細圓體" w:hAnsi="標楷體" w:hint="eastAsia"/>
          <w:szCs w:val="24"/>
        </w:rPr>
        <w:t>神</w:t>
      </w:r>
      <w:r w:rsidR="002D3E32">
        <w:rPr>
          <w:rFonts w:ascii="華康細圓體" w:eastAsia="華康細圓體" w:hAnsi="標楷體" w:hint="eastAsia"/>
          <w:szCs w:val="24"/>
        </w:rPr>
        <w:t>讓祂的</w:t>
      </w:r>
      <w:r>
        <w:rPr>
          <w:rFonts w:ascii="華康細圓體" w:eastAsia="華康細圓體" w:hAnsi="標楷體" w:hint="eastAsia"/>
          <w:szCs w:val="24"/>
        </w:rPr>
        <w:t>兒女甦醒過來，在神面前呼求</w:t>
      </w:r>
      <w:r w:rsidR="000D0600">
        <w:rPr>
          <w:rFonts w:ascii="華康細圓體" w:eastAsia="華康細圓體" w:hAnsi="標楷體" w:hint="eastAsia"/>
          <w:szCs w:val="24"/>
        </w:rPr>
        <w:t>說：「我的神啊！我絕不願在此時刻昏睡！</w:t>
      </w:r>
      <w:r w:rsidR="000D0600">
        <w:rPr>
          <w:rFonts w:ascii="華康細圓體" w:eastAsia="華康細圓體" w:hAnsi="標楷體"/>
          <w:szCs w:val="24"/>
        </w:rPr>
        <w:t>」耶穌的寶血</w:t>
      </w:r>
      <w:r w:rsidR="002D3E32">
        <w:rPr>
          <w:rFonts w:ascii="華康細圓體" w:eastAsia="華康細圓體" w:hAnsi="標楷體" w:hint="eastAsia"/>
          <w:szCs w:val="24"/>
        </w:rPr>
        <w:t>和聖靈</w:t>
      </w:r>
      <w:r w:rsidR="000D0600">
        <w:rPr>
          <w:rFonts w:ascii="華康細圓體" w:eastAsia="華康細圓體" w:hAnsi="標楷體"/>
          <w:szCs w:val="24"/>
        </w:rPr>
        <w:t>有偉大的能力，</w:t>
      </w:r>
      <w:r w:rsidR="002D3E32">
        <w:rPr>
          <w:rFonts w:ascii="華康細圓體" w:eastAsia="華康細圓體" w:hAnsi="標楷體" w:hint="eastAsia"/>
          <w:szCs w:val="24"/>
        </w:rPr>
        <w:t>是</w:t>
      </w:r>
      <w:r w:rsidR="000D0600">
        <w:rPr>
          <w:rFonts w:ascii="華康細圓體" w:eastAsia="華康細圓體" w:hAnsi="標楷體"/>
          <w:szCs w:val="24"/>
        </w:rPr>
        <w:t>使神兒女清醒的</w:t>
      </w:r>
      <w:r>
        <w:rPr>
          <w:rFonts w:ascii="華康細圓體" w:eastAsia="華康細圓體" w:hAnsi="標楷體" w:hint="eastAsia"/>
          <w:szCs w:val="24"/>
        </w:rPr>
        <w:t>能力，是救神兒女脫離昏睡的能力，</w:t>
      </w:r>
      <w:r w:rsidR="000D0600">
        <w:rPr>
          <w:rFonts w:ascii="華康細圓體" w:eastAsia="華康細圓體" w:hAnsi="標楷體" w:hint="eastAsia"/>
          <w:szCs w:val="24"/>
        </w:rPr>
        <w:t>也是</w:t>
      </w:r>
      <w:r>
        <w:rPr>
          <w:rFonts w:ascii="華康細圓體" w:eastAsia="華康細圓體" w:hAnsi="標楷體" w:hint="eastAsia"/>
          <w:szCs w:val="24"/>
        </w:rPr>
        <w:t>提昇神兒女順服的能力，</w:t>
      </w:r>
      <w:r w:rsidR="002D3E32">
        <w:rPr>
          <w:rFonts w:ascii="華康細圓體" w:eastAsia="華康細圓體" w:hAnsi="標楷體" w:hint="eastAsia"/>
          <w:szCs w:val="24"/>
        </w:rPr>
        <w:t>使神兒女</w:t>
      </w:r>
      <w:r>
        <w:rPr>
          <w:rFonts w:ascii="華康細圓體" w:eastAsia="華康細圓體" w:hAnsi="標楷體" w:hint="eastAsia"/>
          <w:szCs w:val="24"/>
        </w:rPr>
        <w:t>能步步跟從主，天天遵行主的吩咐，直到主再來。全世界都在傳揚耶穌要再來，而且很快就要來的信息，因此現在是關乎生死的</w:t>
      </w:r>
      <w:r w:rsidR="000D0600">
        <w:rPr>
          <w:rFonts w:ascii="華康細圓體" w:eastAsia="華康細圓體" w:hAnsi="標楷體" w:hint="eastAsia"/>
          <w:szCs w:val="24"/>
        </w:rPr>
        <w:t>時</w:t>
      </w:r>
      <w:r>
        <w:rPr>
          <w:rFonts w:ascii="華康細圓體" w:eastAsia="華康細圓體" w:hAnsi="標楷體" w:hint="eastAsia"/>
          <w:szCs w:val="24"/>
        </w:rPr>
        <w:t>刻，我們必須儆醒等候主，天天敞著臉看見主的榮光，在一切所行的事上認定主、求問主、跟從主，一直行走在生命的光中，直到見主面的日子。</w:t>
      </w:r>
    </w:p>
    <w:p w:rsidR="00344D16" w:rsidRDefault="00344D16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美國立巨屋五旬節教會的</w:t>
      </w:r>
      <w:r w:rsidR="000D0600">
        <w:rPr>
          <w:rFonts w:ascii="華康細圓體" w:eastAsia="華康細圓體" w:hAnsi="標楷體" w:hint="eastAsia"/>
          <w:szCs w:val="24"/>
        </w:rPr>
        <w:t>創</w:t>
      </w:r>
      <w:r>
        <w:rPr>
          <w:rFonts w:ascii="華康細圓體" w:eastAsia="華康細圓體" w:hAnsi="標楷體" w:hint="eastAsia"/>
          <w:szCs w:val="24"/>
        </w:rPr>
        <w:t>立人是吳漢斯牧師。有一次有人對他說：「哦！你一定有許多的工作。</w:t>
      </w:r>
      <w:r>
        <w:rPr>
          <w:rFonts w:ascii="華康細圓體" w:eastAsia="華康細圓體" w:hAnsi="標楷體"/>
          <w:szCs w:val="24"/>
        </w:rPr>
        <w:t>」他說：</w:t>
      </w:r>
      <w:r>
        <w:rPr>
          <w:rFonts w:ascii="華康細圓體" w:eastAsia="華康細圓體" w:hAnsi="標楷體" w:hint="eastAsia"/>
          <w:szCs w:val="24"/>
        </w:rPr>
        <w:t>「不！我一次不能做多過一件事，我就是遵行神的旨意，</w:t>
      </w:r>
      <w:r w:rsidR="000D0600">
        <w:rPr>
          <w:rFonts w:ascii="華康細圓體" w:eastAsia="華康細圓體" w:hAnsi="標楷體" w:hint="eastAsia"/>
          <w:szCs w:val="24"/>
        </w:rPr>
        <w:t>我</w:t>
      </w:r>
      <w:r>
        <w:rPr>
          <w:rFonts w:ascii="華康細圓體" w:eastAsia="華康細圓體" w:hAnsi="標楷體" w:hint="eastAsia"/>
          <w:szCs w:val="24"/>
        </w:rPr>
        <w:t>永遠有夠多的時間遵行神的旨意。</w:t>
      </w:r>
      <w:r w:rsidR="002D3E32">
        <w:rPr>
          <w:rFonts w:ascii="華康細圓體" w:eastAsia="華康細圓體" w:hAnsi="標楷體" w:hint="eastAsia"/>
          <w:szCs w:val="24"/>
        </w:rPr>
        <w:t>此時此刻</w:t>
      </w:r>
      <w:r>
        <w:rPr>
          <w:rFonts w:ascii="華康細圓體" w:eastAsia="華康細圓體" w:hAnsi="標楷體" w:hint="eastAsia"/>
          <w:szCs w:val="24"/>
        </w:rPr>
        <w:t>，除了神</w:t>
      </w:r>
      <w:r w:rsidR="000D0600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旨意</w:t>
      </w:r>
      <w:r w:rsidR="000D0600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我不需要作任何其他的事；而下一刻鐘，除了神的旨意，我也不需要做其他任何事。當</w:t>
      </w:r>
      <w:r w:rsidR="002D3E32">
        <w:rPr>
          <w:rFonts w:ascii="華康細圓體" w:eastAsia="華康細圓體" w:hAnsi="標楷體" w:hint="eastAsia"/>
          <w:szCs w:val="24"/>
        </w:rPr>
        <w:t>我與</w:t>
      </w:r>
      <w:r>
        <w:rPr>
          <w:rFonts w:ascii="華康細圓體" w:eastAsia="華康細圓體" w:hAnsi="標楷體" w:hint="eastAsia"/>
          <w:szCs w:val="24"/>
        </w:rPr>
        <w:t>耶穌聯合，祂就是</w:t>
      </w:r>
      <w:r w:rsidR="002D3E32">
        <w:rPr>
          <w:rFonts w:ascii="華康細圓體" w:eastAsia="華康細圓體" w:hAnsi="標楷體" w:hint="eastAsia"/>
          <w:szCs w:val="24"/>
        </w:rPr>
        <w:t>我</w:t>
      </w:r>
      <w:r>
        <w:rPr>
          <w:rFonts w:ascii="華康細圓體" w:eastAsia="華康細圓體" w:hAnsi="標楷體" w:hint="eastAsia"/>
          <w:szCs w:val="24"/>
        </w:rPr>
        <w:t>的生命，祂為</w:t>
      </w:r>
      <w:r w:rsidR="002D3E32">
        <w:rPr>
          <w:rFonts w:ascii="華康細圓體" w:eastAsia="華康細圓體" w:hAnsi="標楷體" w:hint="eastAsia"/>
          <w:szCs w:val="24"/>
        </w:rPr>
        <w:t>我</w:t>
      </w:r>
      <w:r>
        <w:rPr>
          <w:rFonts w:ascii="華康細圓體" w:eastAsia="華康細圓體" w:hAnsi="標楷體" w:hint="eastAsia"/>
          <w:szCs w:val="24"/>
        </w:rPr>
        <w:t>計劃</w:t>
      </w:r>
      <w:r w:rsidR="000D0600">
        <w:rPr>
          <w:rFonts w:ascii="華康細圓體" w:eastAsia="華康細圓體" w:hAnsi="標楷體" w:hint="eastAsia"/>
          <w:szCs w:val="24"/>
        </w:rPr>
        <w:t>一切</w:t>
      </w:r>
      <w:r>
        <w:rPr>
          <w:rFonts w:ascii="華康細圓體" w:eastAsia="華康細圓體" w:hAnsi="標楷體" w:hint="eastAsia"/>
          <w:szCs w:val="24"/>
        </w:rPr>
        <w:t>。」</w:t>
      </w:r>
    </w:p>
    <w:p w:rsidR="000F188A" w:rsidRDefault="00344D16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吳</w:t>
      </w:r>
      <w:r w:rsidR="000D0600">
        <w:rPr>
          <w:rFonts w:ascii="華康細圓體" w:eastAsia="華康細圓體" w:hAnsi="標楷體" w:hint="eastAsia"/>
          <w:szCs w:val="24"/>
        </w:rPr>
        <w:t>漢斯</w:t>
      </w:r>
      <w:r>
        <w:rPr>
          <w:rFonts w:ascii="華康細圓體" w:eastAsia="華康細圓體" w:hAnsi="標楷體" w:hint="eastAsia"/>
          <w:szCs w:val="24"/>
        </w:rPr>
        <w:t>牧師</w:t>
      </w:r>
      <w:r w:rsidR="002D3E32">
        <w:rPr>
          <w:rFonts w:ascii="華康細圓體" w:eastAsia="華康細圓體" w:hAnsi="標楷體" w:hint="eastAsia"/>
          <w:szCs w:val="24"/>
        </w:rPr>
        <w:t>年輕時</w:t>
      </w:r>
      <w:r>
        <w:rPr>
          <w:rFonts w:ascii="華康細圓體" w:eastAsia="華康細圓體" w:hAnsi="標楷體" w:hint="eastAsia"/>
          <w:szCs w:val="24"/>
        </w:rPr>
        <w:t>從事珠寶工作，當面臨一件非常、非常複雜的工作時，他</w:t>
      </w:r>
      <w:r w:rsidR="000F188A">
        <w:rPr>
          <w:rFonts w:ascii="華康細圓體" w:eastAsia="華康細圓體" w:hAnsi="標楷體" w:hint="eastAsia"/>
          <w:szCs w:val="24"/>
        </w:rPr>
        <w:t>就會被這樣的事</w:t>
      </w:r>
      <w:r w:rsidR="000D0600">
        <w:rPr>
          <w:rFonts w:ascii="華康細圓體" w:eastAsia="華康細圓體" w:hAnsi="標楷體" w:hint="eastAsia"/>
          <w:szCs w:val="24"/>
        </w:rPr>
        <w:t>給</w:t>
      </w:r>
      <w:r w:rsidR="000F188A">
        <w:rPr>
          <w:rFonts w:ascii="華康細圓體" w:eastAsia="華康細圓體" w:hAnsi="標楷體" w:hint="eastAsia"/>
          <w:szCs w:val="24"/>
        </w:rPr>
        <w:t>壓垮，而變得那麼慌亂</w:t>
      </w:r>
      <w:r w:rsidR="006160A0">
        <w:rPr>
          <w:rFonts w:ascii="華康細圓體" w:eastAsia="華康細圓體" w:hAnsi="標楷體" w:hint="eastAsia"/>
          <w:szCs w:val="24"/>
        </w:rPr>
        <w:t>，以致</w:t>
      </w:r>
      <w:r w:rsidR="000D0600">
        <w:rPr>
          <w:rFonts w:ascii="華康細圓體" w:eastAsia="華康細圓體" w:hAnsi="標楷體" w:hint="eastAsia"/>
          <w:szCs w:val="24"/>
        </w:rPr>
        <w:t>當時限來到，他的</w:t>
      </w:r>
      <w:r w:rsidR="000F188A">
        <w:rPr>
          <w:rFonts w:ascii="華康細圓體" w:eastAsia="華康細圓體" w:hAnsi="標楷體" w:hint="eastAsia"/>
          <w:szCs w:val="24"/>
        </w:rPr>
        <w:t>珠寶工作尚未</w:t>
      </w:r>
      <w:r w:rsidR="000D0600">
        <w:rPr>
          <w:rFonts w:ascii="華康細圓體" w:eastAsia="華康細圓體" w:hAnsi="標楷體" w:hint="eastAsia"/>
          <w:szCs w:val="24"/>
        </w:rPr>
        <w:t>完成。</w:t>
      </w:r>
    </w:p>
    <w:p w:rsidR="00CB52F3" w:rsidRDefault="000F188A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有一天</w:t>
      </w:r>
      <w:r w:rsidR="000D0600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有一個人來到他工作的地方，這人做起事來十分不同。這人受託作一件一般員工得耗時一星期才能完成的工作，這人口裡吹著一首歌，一邊拿著設計圖端詳，坐在那裡研究設計圖半小時，然後才安靜地拿著他的金屬材料和工具開始動工</w:t>
      </w:r>
      <w:r w:rsidR="000D0600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在三小時內就完成別人需要一星期才能完成的工作。</w:t>
      </w:r>
      <w:r w:rsidR="000D0600">
        <w:rPr>
          <w:rFonts w:ascii="華康細圓體" w:eastAsia="華康細圓體" w:hAnsi="標楷體" w:hint="eastAsia"/>
          <w:szCs w:val="24"/>
        </w:rPr>
        <w:t>吳漢斯</w:t>
      </w:r>
      <w:r>
        <w:rPr>
          <w:rFonts w:ascii="華康細圓體" w:eastAsia="華康細圓體" w:hAnsi="標楷體" w:hint="eastAsia"/>
          <w:szCs w:val="24"/>
        </w:rPr>
        <w:t>牧師藉著他學了一個教訓。這人是坐在工作前說：「現在，這是我的工作，它將要被做成該被做成的樣子。」</w:t>
      </w:r>
      <w:r w:rsidR="000D0600">
        <w:rPr>
          <w:rFonts w:ascii="華康細圓體" w:eastAsia="華康細圓體" w:hAnsi="標楷體" w:hint="eastAsia"/>
          <w:szCs w:val="24"/>
        </w:rPr>
        <w:t>他</w:t>
      </w:r>
      <w:r>
        <w:rPr>
          <w:rFonts w:ascii="華康細圓體" w:eastAsia="華康細圓體" w:hAnsi="標楷體" w:hint="eastAsia"/>
          <w:szCs w:val="24"/>
        </w:rPr>
        <w:t>不是讓工作騎在他的頸子上</w:t>
      </w:r>
      <w:r w:rsidR="000D0600">
        <w:rPr>
          <w:rFonts w:ascii="華康細圓體" w:eastAsia="華康細圓體" w:hAnsi="標楷體" w:hint="eastAsia"/>
          <w:szCs w:val="24"/>
        </w:rPr>
        <w:t>，</w:t>
      </w:r>
      <w:r w:rsidR="000D0600">
        <w:rPr>
          <w:rFonts w:ascii="華康細圓體" w:eastAsia="華康細圓體" w:hAnsi="標楷體" w:hint="eastAsia"/>
          <w:szCs w:val="24"/>
        </w:rPr>
        <w:lastRenderedPageBreak/>
        <w:t>而是</w:t>
      </w:r>
      <w:r>
        <w:rPr>
          <w:rFonts w:ascii="華康細圓體" w:eastAsia="華康細圓體" w:hAnsi="標楷體" w:hint="eastAsia"/>
          <w:szCs w:val="24"/>
        </w:rPr>
        <w:t>在研究設計圖時，那工作已先完成在他心裡，於是每件事就按著次序</w:t>
      </w:r>
      <w:r w:rsidR="000D0600">
        <w:rPr>
          <w:rFonts w:ascii="華康細圓體" w:eastAsia="華康細圓體" w:hAnsi="標楷體" w:hint="eastAsia"/>
          <w:szCs w:val="24"/>
        </w:rPr>
        <w:t>進</w:t>
      </w:r>
      <w:r>
        <w:rPr>
          <w:rFonts w:ascii="華康細圓體" w:eastAsia="華康細圓體" w:hAnsi="標楷體" w:hint="eastAsia"/>
          <w:szCs w:val="24"/>
        </w:rPr>
        <w:t>行了。他知道該走那一步──第一步，第二步，第三步──所以他不需要再重回同樣的步驟，重複做個十</w:t>
      </w:r>
      <w:r w:rsidR="000D0600">
        <w:rPr>
          <w:rFonts w:ascii="華康細圓體" w:eastAsia="華康細圓體" w:hAnsi="標楷體" w:hint="eastAsia"/>
          <w:szCs w:val="24"/>
        </w:rPr>
        <w:t>來</w:t>
      </w:r>
      <w:r>
        <w:rPr>
          <w:rFonts w:ascii="華康細圓體" w:eastAsia="華康細圓體" w:hAnsi="標楷體" w:hint="eastAsia"/>
          <w:szCs w:val="24"/>
        </w:rPr>
        <w:t>次。跟從主的人也當如此，先安靜等候在主面前，</w:t>
      </w:r>
      <w:r w:rsidR="002D3E32">
        <w:rPr>
          <w:rFonts w:ascii="華康細圓體" w:eastAsia="華康細圓體" w:hAnsi="標楷體" w:hint="eastAsia"/>
          <w:szCs w:val="24"/>
        </w:rPr>
        <w:t>直到得著</w:t>
      </w:r>
      <w:r>
        <w:rPr>
          <w:rFonts w:ascii="華康細圓體" w:eastAsia="華康細圓體" w:hAnsi="標楷體" w:hint="eastAsia"/>
          <w:szCs w:val="24"/>
        </w:rPr>
        <w:t>主的心思，明白主的心意，每步跟隨主，必能行走在生命的光中。一次只管一天，活在當下。該禱告時，就花時間禱告，</w:t>
      </w:r>
      <w:r w:rsidRPr="000F188A">
        <w:rPr>
          <w:rFonts w:ascii="華康細圓體" w:eastAsia="華康細圓體" w:hAnsi="細明體" w:cs="細明體" w:hint="eastAsia"/>
          <w:szCs w:val="24"/>
        </w:rPr>
        <w:t>該工作</w:t>
      </w:r>
      <w:r>
        <w:rPr>
          <w:rFonts w:ascii="華康細圓體" w:eastAsia="華康細圓體" w:hAnsi="標楷體" w:hint="eastAsia"/>
          <w:szCs w:val="24"/>
        </w:rPr>
        <w:t>時，</w:t>
      </w:r>
      <w:r w:rsidR="00CB52F3">
        <w:rPr>
          <w:rFonts w:ascii="華康細圓體" w:eastAsia="華康細圓體" w:hAnsi="標楷體" w:hint="eastAsia"/>
          <w:szCs w:val="24"/>
        </w:rPr>
        <w:t>就一邊工作，一邊不住地禱告，手忙心不忙，終日活在生命的光中。</w:t>
      </w:r>
    </w:p>
    <w:p w:rsidR="00CB52F3" w:rsidRDefault="000D0600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0D0600">
        <w:rPr>
          <w:rFonts w:ascii="標楷體" w:eastAsia="標楷體" w:hAnsi="標楷體" w:hint="eastAsia"/>
          <w:szCs w:val="24"/>
        </w:rPr>
        <w:t>我實實在在地告訴你們，人進羊圈，不從門進去，倒從別處爬進去，那人就是賊，就是強盜。從門進去的，才是羊的牧人。看門的就給他開門；羊也聽</w:t>
      </w:r>
      <w:r w:rsidR="000D0BAF">
        <w:rPr>
          <w:rFonts w:ascii="標楷體" w:eastAsia="標楷體" w:hAnsi="標楷體" w:hint="eastAsia"/>
          <w:szCs w:val="24"/>
        </w:rPr>
        <w:t>祂</w:t>
      </w:r>
      <w:r w:rsidRPr="000D0600">
        <w:rPr>
          <w:rFonts w:ascii="標楷體" w:eastAsia="標楷體" w:hAnsi="標楷體" w:hint="eastAsia"/>
          <w:szCs w:val="24"/>
        </w:rPr>
        <w:t>的聲音。</w:t>
      </w:r>
      <w:r w:rsidR="000D0BAF">
        <w:rPr>
          <w:rFonts w:ascii="標楷體" w:eastAsia="標楷體" w:hAnsi="標楷體" w:hint="eastAsia"/>
          <w:szCs w:val="24"/>
        </w:rPr>
        <w:t>祂</w:t>
      </w:r>
      <w:r w:rsidRPr="000D0600">
        <w:rPr>
          <w:rFonts w:ascii="標楷體" w:eastAsia="標楷體" w:hAnsi="標楷體" w:hint="eastAsia"/>
          <w:szCs w:val="24"/>
        </w:rPr>
        <w:t>按</w:t>
      </w:r>
      <w:r w:rsidRPr="000D0600">
        <w:rPr>
          <w:rFonts w:ascii="標楷體" w:eastAsia="標楷體" w:hAnsi="標楷體" w:cs="細明體" w:hint="eastAsia"/>
          <w:szCs w:val="24"/>
        </w:rPr>
        <w:t>着</w:t>
      </w:r>
      <w:r w:rsidRPr="000D0600">
        <w:rPr>
          <w:rFonts w:ascii="標楷體" w:eastAsia="標楷體" w:hAnsi="標楷體" w:cs="華康細圓體" w:hint="eastAsia"/>
          <w:szCs w:val="24"/>
        </w:rPr>
        <w:t>名叫自己的羊，把羊領出來。</w:t>
      </w:r>
      <w:r w:rsidRPr="000D0600">
        <w:rPr>
          <w:rFonts w:ascii="標楷體" w:eastAsia="標楷體" w:hAnsi="標楷體" w:hint="eastAsia"/>
          <w:szCs w:val="24"/>
        </w:rPr>
        <w:t>既放出自己的羊來，就在前頭走，羊也跟</w:t>
      </w:r>
      <w:r w:rsidRPr="000D0600">
        <w:rPr>
          <w:rFonts w:ascii="標楷體" w:eastAsia="標楷體" w:hAnsi="標楷體" w:cs="細明體" w:hint="eastAsia"/>
          <w:szCs w:val="24"/>
        </w:rPr>
        <w:t>着</w:t>
      </w:r>
      <w:r w:rsidR="000D0BAF">
        <w:rPr>
          <w:rFonts w:ascii="標楷體" w:eastAsia="標楷體" w:hAnsi="標楷體" w:hint="eastAsia"/>
          <w:szCs w:val="24"/>
        </w:rPr>
        <w:t>祂</w:t>
      </w:r>
      <w:r w:rsidRPr="000D0600">
        <w:rPr>
          <w:rFonts w:ascii="標楷體" w:eastAsia="標楷體" w:hAnsi="標楷體" w:cs="華康細圓體" w:hint="eastAsia"/>
          <w:szCs w:val="24"/>
        </w:rPr>
        <w:t>，因為認得</w:t>
      </w:r>
      <w:r w:rsidR="000D0BAF">
        <w:rPr>
          <w:rFonts w:ascii="標楷體" w:eastAsia="標楷體" w:hAnsi="標楷體" w:hint="eastAsia"/>
          <w:szCs w:val="24"/>
        </w:rPr>
        <w:t>祂</w:t>
      </w:r>
      <w:r w:rsidRPr="000D0600">
        <w:rPr>
          <w:rFonts w:ascii="標楷體" w:eastAsia="標楷體" w:hAnsi="標楷體" w:cs="華康細圓體" w:hint="eastAsia"/>
          <w:szCs w:val="24"/>
        </w:rPr>
        <w:t>的聲音。</w:t>
      </w:r>
      <w:r w:rsidRPr="000D0600">
        <w:rPr>
          <w:rFonts w:ascii="標楷體" w:eastAsia="標楷體" w:hAnsi="標楷體" w:hint="eastAsia"/>
          <w:szCs w:val="24"/>
        </w:rPr>
        <w:t>羊不跟</w:t>
      </w:r>
      <w:r w:rsidRPr="000D0600">
        <w:rPr>
          <w:rFonts w:ascii="標楷體" w:eastAsia="標楷體" w:hAnsi="標楷體" w:cs="細明體" w:hint="eastAsia"/>
          <w:szCs w:val="24"/>
        </w:rPr>
        <w:t>着</w:t>
      </w:r>
      <w:r w:rsidRPr="000D0600">
        <w:rPr>
          <w:rFonts w:ascii="標楷體" w:eastAsia="標楷體" w:hAnsi="標楷體" w:cs="華康細圓體" w:hint="eastAsia"/>
          <w:szCs w:val="24"/>
        </w:rPr>
        <w:t>生人；因為不認得</w:t>
      </w:r>
      <w:r w:rsidR="000D0BAF">
        <w:rPr>
          <w:rFonts w:ascii="標楷體" w:eastAsia="標楷體" w:hAnsi="標楷體" w:hint="eastAsia"/>
          <w:szCs w:val="24"/>
        </w:rPr>
        <w:t>祂</w:t>
      </w:r>
      <w:r w:rsidRPr="000D0600">
        <w:rPr>
          <w:rFonts w:ascii="標楷體" w:eastAsia="標楷體" w:hAnsi="標楷體" w:cs="華康細圓體" w:hint="eastAsia"/>
          <w:szCs w:val="24"/>
        </w:rPr>
        <w:t>的聲音，</w:t>
      </w:r>
      <w:r w:rsidR="000D0BAF">
        <w:rPr>
          <w:rFonts w:ascii="標楷體" w:eastAsia="標楷體" w:hAnsi="標楷體" w:hint="eastAsia"/>
          <w:szCs w:val="24"/>
        </w:rPr>
        <w:t>必要逃跑。</w:t>
      </w:r>
      <w:r w:rsidRPr="000D0600">
        <w:rPr>
          <w:rFonts w:ascii="標楷體" w:eastAsia="標楷體" w:hAnsi="標楷體" w:hint="eastAsia"/>
          <w:szCs w:val="24"/>
        </w:rPr>
        <w:t>耶穌將這比喻告訴他們，但他們不明白所說的是甚麼意思。所以，耶穌又對他們說：「我實實在在地告訴你們，我就是羊的門。凡在我以先來的都是賊，是強盜；羊卻不聽他們。我就是門；凡從我進來的，必然得救，並且出入得草吃。盜賊來，無非要偷竊，殺害，毀壞；我來了，是要叫羊得生命，並且得的更豐盛。我是好牧人；好牧人為羊捨命。若是雇工，不是牧人，羊也不是他自己的，他看見狼來，就撇下羊逃走；狼抓住羊，趕散了羊</w:t>
      </w:r>
      <w:r w:rsidRPr="000D0600">
        <w:rPr>
          <w:rFonts w:ascii="標楷體" w:eastAsia="標楷體" w:hAnsi="標楷體" w:cs="細明體" w:hint="eastAsia"/>
          <w:szCs w:val="24"/>
        </w:rPr>
        <w:t>羣</w:t>
      </w:r>
      <w:r w:rsidRPr="000D0600">
        <w:rPr>
          <w:rFonts w:ascii="標楷體" w:eastAsia="標楷體" w:hAnsi="標楷體" w:cs="華康細圓體" w:hint="eastAsia"/>
          <w:szCs w:val="24"/>
        </w:rPr>
        <w:t>。</w:t>
      </w:r>
      <w:r w:rsidRPr="000D0600">
        <w:rPr>
          <w:rFonts w:ascii="標楷體" w:eastAsia="標楷體" w:hAnsi="標楷體" w:hint="eastAsia"/>
          <w:szCs w:val="24"/>
        </w:rPr>
        <w:t>雇工逃走，因他是雇工，並不顧念羊。我是好牧人；我認識我的羊，我的羊也認識我，正如父認識我，我也認識父一樣；並且我為羊捨命。我另外有羊，不是這圈裏的；我必須領他們來，他們也要聽我的聲音，並且要合成一</w:t>
      </w:r>
      <w:r w:rsidRPr="000D0600">
        <w:rPr>
          <w:rFonts w:ascii="標楷體" w:eastAsia="標楷體" w:hAnsi="標楷體" w:cs="細明體" w:hint="eastAsia"/>
          <w:szCs w:val="24"/>
        </w:rPr>
        <w:t>羣</w:t>
      </w:r>
      <w:r w:rsidRPr="000D0600">
        <w:rPr>
          <w:rFonts w:ascii="標楷體" w:eastAsia="標楷體" w:hAnsi="標楷體" w:cs="華康細圓體" w:hint="eastAsia"/>
          <w:szCs w:val="24"/>
        </w:rPr>
        <w:t>，歸一個牧人了</w:t>
      </w:r>
      <w:r w:rsidRPr="000D0600">
        <w:rPr>
          <w:rFonts w:ascii="華康細圓體" w:eastAsia="華康細圓體" w:hAnsi="華康細圓體" w:cs="華康細圓體" w:hint="eastAsia"/>
          <w:szCs w:val="24"/>
        </w:rPr>
        <w:t>。</w:t>
      </w:r>
      <w:r w:rsidR="002D3E32">
        <w:rPr>
          <w:rFonts w:ascii="華康細圓體" w:eastAsia="華康細圓體" w:hAnsi="華康細圓體" w:cs="華康細圓體" w:hint="eastAsia"/>
          <w:szCs w:val="24"/>
        </w:rPr>
        <w:t>」</w:t>
      </w:r>
      <w:r w:rsidR="00CB52F3">
        <w:rPr>
          <w:rFonts w:ascii="華康細圓體" w:eastAsia="華康細圓體" w:hAnsi="標楷體" w:hint="eastAsia"/>
          <w:szCs w:val="24"/>
        </w:rPr>
        <w:t>（約十</w:t>
      </w:r>
      <w:r>
        <w:rPr>
          <w:rFonts w:ascii="Times New Roman" w:eastAsia="華康細圓體" w:hAnsi="Times New Roman" w:hint="eastAsia"/>
          <w:szCs w:val="24"/>
        </w:rPr>
        <w:t>1</w:t>
      </w:r>
      <w:r w:rsidR="00CB52F3" w:rsidRPr="00CB52F3">
        <w:rPr>
          <w:rFonts w:ascii="Times New Roman" w:eastAsia="華康細圓體" w:hAnsi="Times New Roman"/>
          <w:szCs w:val="24"/>
        </w:rPr>
        <w:t>~1</w:t>
      </w:r>
      <w:r>
        <w:rPr>
          <w:rFonts w:ascii="Times New Roman" w:eastAsia="華康細圓體" w:hAnsi="Times New Roman" w:hint="eastAsia"/>
          <w:szCs w:val="24"/>
        </w:rPr>
        <w:t>6</w:t>
      </w:r>
      <w:r w:rsidR="00CB52F3">
        <w:rPr>
          <w:rFonts w:ascii="華康細圓體" w:eastAsia="華康細圓體" w:hAnsi="標楷體" w:hint="eastAsia"/>
          <w:szCs w:val="24"/>
        </w:rPr>
        <w:t>）</w:t>
      </w:r>
    </w:p>
    <w:p w:rsidR="00CB52F3" w:rsidRDefault="00CB52F3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在約翰福音十章</w:t>
      </w:r>
      <w:r w:rsidRPr="00CB52F3">
        <w:rPr>
          <w:rFonts w:ascii="Times New Roman" w:eastAsia="華康細圓體" w:hAnsi="Times New Roman"/>
          <w:szCs w:val="24"/>
        </w:rPr>
        <w:t>2~3</w:t>
      </w:r>
      <w:r w:rsidRPr="00CB52F3">
        <w:rPr>
          <w:rFonts w:ascii="Times New Roman" w:eastAsia="華康細圓體" w:hAnsi="Times New Roman"/>
          <w:szCs w:val="24"/>
        </w:rPr>
        <w:t>節提到從門進去的，才是羊的牧人，看</w:t>
      </w:r>
      <w:r w:rsidRPr="00CB52F3">
        <w:rPr>
          <w:rFonts w:ascii="Times New Roman" w:eastAsia="華康細圓體" w:hAnsi="Times New Roman"/>
          <w:szCs w:val="24"/>
        </w:rPr>
        <w:lastRenderedPageBreak/>
        <w:t>門的就給他開門。而約翰福音十章</w:t>
      </w:r>
      <w:r w:rsidRPr="00CB52F3">
        <w:rPr>
          <w:rFonts w:ascii="Times New Roman" w:eastAsia="華康細圓體" w:hAnsi="Times New Roman"/>
          <w:szCs w:val="24"/>
        </w:rPr>
        <w:t>7</w:t>
      </w:r>
      <w:r>
        <w:rPr>
          <w:rFonts w:ascii="華康細圓體" w:eastAsia="華康細圓體" w:hAnsi="標楷體" w:hint="eastAsia"/>
          <w:szCs w:val="24"/>
        </w:rPr>
        <w:t>節耶穌說：「</w:t>
      </w:r>
      <w:r w:rsidRPr="00CB52F3">
        <w:rPr>
          <w:rFonts w:ascii="標楷體" w:eastAsia="標楷體" w:hAnsi="標楷體" w:hint="eastAsia"/>
          <w:szCs w:val="24"/>
        </w:rPr>
        <w:t>我就是羊的門</w:t>
      </w:r>
      <w:r>
        <w:rPr>
          <w:rFonts w:ascii="華康細圓體" w:eastAsia="華康細圓體" w:hAnsi="標楷體" w:hint="eastAsia"/>
          <w:szCs w:val="24"/>
        </w:rPr>
        <w:t>。」在約翰福音第十章耶穌提到兩種羊圈。許多村鎮都有他們公用的羊圈，晚上所有的羊回來時就在那裡過夜。此種羊圈有一個堅固的門護守著，只有看門的人才有鑰匙。耶穌在十章</w:t>
      </w:r>
      <w:r w:rsidRPr="00CB52F3">
        <w:rPr>
          <w:rFonts w:ascii="Times New Roman" w:eastAsia="華康細圓體" w:hAnsi="Times New Roman"/>
          <w:szCs w:val="24"/>
        </w:rPr>
        <w:t>2</w:t>
      </w:r>
      <w:r w:rsidRPr="00CB52F3">
        <w:rPr>
          <w:rFonts w:ascii="Times New Roman" w:eastAsia="華康細圓體" w:hAnsi="Times New Roman"/>
          <w:szCs w:val="24"/>
        </w:rPr>
        <w:t>至</w:t>
      </w:r>
      <w:r w:rsidRPr="00CB52F3">
        <w:rPr>
          <w:rFonts w:ascii="Times New Roman" w:eastAsia="華康細圓體" w:hAnsi="Times New Roman"/>
          <w:szCs w:val="24"/>
        </w:rPr>
        <w:t>3</w:t>
      </w:r>
      <w:r>
        <w:rPr>
          <w:rFonts w:ascii="華康細圓體" w:eastAsia="華康細圓體" w:hAnsi="標楷體" w:hint="eastAsia"/>
          <w:szCs w:val="24"/>
        </w:rPr>
        <w:t>節所說的門，就是指這種門說的。但在溫暖的季節，羊群晚上不回到村子過夜，他們就把羊安置在山丘旁邊的羊圈。這種羊圈以簡單的護牆圍著，羊必須從一個洞口進出，根本就沒有門。在這種情形下，牧人在晚上就睡在洞口，羊除非踩在牧人身上，否則無法進出。這時，牧人就像門一樣。</w:t>
      </w:r>
    </w:p>
    <w:p w:rsidR="005E4A7C" w:rsidRDefault="00CB52F3" w:rsidP="003E5809">
      <w:pPr>
        <w:spacing w:afterLines="50" w:line="38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耶穌說：「</w:t>
      </w:r>
      <w:r w:rsidRPr="00CB52F3">
        <w:rPr>
          <w:rFonts w:ascii="標楷體" w:eastAsia="標楷體" w:hAnsi="標楷體" w:hint="eastAsia"/>
          <w:szCs w:val="24"/>
        </w:rPr>
        <w:t>我就是羊的門</w:t>
      </w:r>
      <w:r w:rsidR="005E4A7C">
        <w:rPr>
          <w:rFonts w:ascii="華康細圓體" w:eastAsia="華康細圓體" w:hAnsi="標楷體" w:hint="eastAsia"/>
          <w:szCs w:val="24"/>
        </w:rPr>
        <w:t>。」祂是指後一種羊圈說的。人必須藉著祂，也惟獨藉著祂，才能得</w:t>
      </w:r>
      <w:r>
        <w:rPr>
          <w:rFonts w:ascii="華康細圓體" w:eastAsia="華康細圓體" w:hAnsi="標楷體" w:hint="eastAsia"/>
          <w:szCs w:val="24"/>
        </w:rPr>
        <w:t>救</w:t>
      </w:r>
      <w:r w:rsidR="000D0BAF">
        <w:rPr>
          <w:rFonts w:ascii="華康細圓體" w:eastAsia="華康細圓體" w:hAnsi="標楷體" w:hint="eastAsia"/>
          <w:szCs w:val="24"/>
        </w:rPr>
        <w:t>，才能進到父神面前</w:t>
      </w:r>
      <w:r>
        <w:rPr>
          <w:rFonts w:ascii="華康細圓體" w:eastAsia="華康細圓體" w:hAnsi="標楷體" w:hint="eastAsia"/>
          <w:szCs w:val="24"/>
        </w:rPr>
        <w:t>。</w:t>
      </w:r>
      <w:r w:rsidR="005E4A7C">
        <w:rPr>
          <w:rFonts w:ascii="華康細圓體" w:eastAsia="華康細圓體" w:hAnsi="標楷體" w:hint="eastAsia"/>
          <w:szCs w:val="24"/>
        </w:rPr>
        <w:t>保羅說：「</w:t>
      </w:r>
      <w:r w:rsidR="005E4A7C" w:rsidRPr="005E4A7C">
        <w:rPr>
          <w:rFonts w:ascii="標楷體" w:eastAsia="標楷體" w:hAnsi="標楷體"/>
          <w:szCs w:val="24"/>
        </w:rPr>
        <w:t>因為我們兩下藉著祂．．．得以進到父面前</w:t>
      </w:r>
      <w:r w:rsidR="005E4A7C">
        <w:rPr>
          <w:rFonts w:ascii="華康細圓體" w:eastAsia="華康細圓體" w:hAnsi="標楷體" w:hint="eastAsia"/>
          <w:szCs w:val="24"/>
        </w:rPr>
        <w:t>。」（弗二</w:t>
      </w:r>
      <w:r w:rsidR="005E4A7C" w:rsidRPr="005E4A7C">
        <w:rPr>
          <w:rFonts w:ascii="Times New Roman" w:eastAsia="華康細圓體" w:hAnsi="Times New Roman"/>
          <w:szCs w:val="24"/>
        </w:rPr>
        <w:t>18</w:t>
      </w:r>
      <w:r w:rsidR="005E4A7C">
        <w:rPr>
          <w:rFonts w:ascii="華康細圓體" w:eastAsia="華康細圓體" w:hAnsi="標楷體" w:hint="eastAsia"/>
          <w:szCs w:val="24"/>
        </w:rPr>
        <w:t>）我們靠著</w:t>
      </w:r>
      <w:r w:rsidR="000D0BAF">
        <w:rPr>
          <w:rFonts w:ascii="華康細圓體" w:eastAsia="華康細圓體" w:hAnsi="標楷體" w:hint="eastAsia"/>
          <w:szCs w:val="24"/>
        </w:rPr>
        <w:t>耶穌來到神面前，領受神的生命，而且得的更豐盛。耶穌為我們開了一條</w:t>
      </w:r>
      <w:r w:rsidR="005E4A7C">
        <w:rPr>
          <w:rFonts w:ascii="華康細圓體" w:eastAsia="華康細圓體" w:hAnsi="標楷體" w:hint="eastAsia"/>
          <w:szCs w:val="24"/>
        </w:rPr>
        <w:t>通往上帝的路。耶穌</w:t>
      </w:r>
      <w:r w:rsidR="002D3E32">
        <w:rPr>
          <w:rFonts w:ascii="華康細圓體" w:eastAsia="華康細圓體" w:hAnsi="標楷體" w:hint="eastAsia"/>
          <w:szCs w:val="24"/>
        </w:rPr>
        <w:t>說：</w:t>
      </w:r>
      <w:r w:rsidR="002D3E32">
        <w:rPr>
          <w:rFonts w:asciiTheme="minorHAnsi" w:eastAsia="華康細圓體" w:hAnsiTheme="minorHAnsi"/>
          <w:szCs w:val="24"/>
        </w:rPr>
        <w:t>「</w:t>
      </w:r>
      <w:r w:rsidR="002D3E32" w:rsidRPr="002D3E32">
        <w:rPr>
          <w:rFonts w:ascii="Times New Roman" w:eastAsia="標楷體" w:hAnsi="Times New Roman"/>
          <w:szCs w:val="24"/>
        </w:rPr>
        <w:t>我就是</w:t>
      </w:r>
      <w:r w:rsidR="005E4A7C" w:rsidRPr="002D3E32">
        <w:rPr>
          <w:rFonts w:ascii="Times New Roman" w:eastAsia="標楷體" w:hAnsi="Times New Roman"/>
          <w:szCs w:val="24"/>
        </w:rPr>
        <w:t>道路</w:t>
      </w:r>
      <w:r w:rsidR="00344D16" w:rsidRPr="002D3E32">
        <w:rPr>
          <w:rFonts w:ascii="Times New Roman" w:eastAsia="標楷體" w:hAnsi="Times New Roman"/>
          <w:szCs w:val="24"/>
        </w:rPr>
        <w:t>、</w:t>
      </w:r>
      <w:r w:rsidR="005E4A7C" w:rsidRPr="002D3E32">
        <w:rPr>
          <w:rFonts w:ascii="Times New Roman" w:eastAsia="標楷體" w:hAnsi="Times New Roman"/>
          <w:szCs w:val="24"/>
        </w:rPr>
        <w:t>真理</w:t>
      </w:r>
      <w:r w:rsidR="00344D16" w:rsidRPr="002D3E32">
        <w:rPr>
          <w:rFonts w:ascii="Times New Roman" w:eastAsia="標楷體" w:hAnsi="Times New Roman"/>
          <w:szCs w:val="24"/>
        </w:rPr>
        <w:t>、</w:t>
      </w:r>
      <w:r w:rsidR="005E4A7C" w:rsidRPr="002D3E32">
        <w:rPr>
          <w:rFonts w:ascii="Times New Roman" w:eastAsia="標楷體" w:hAnsi="Times New Roman"/>
          <w:szCs w:val="24"/>
        </w:rPr>
        <w:t>生命，若不藉著</w:t>
      </w:r>
      <w:r w:rsidR="002D3E32" w:rsidRPr="002D3E32">
        <w:rPr>
          <w:rFonts w:ascii="Times New Roman" w:eastAsia="標楷體" w:hAnsi="Times New Roman"/>
          <w:szCs w:val="24"/>
        </w:rPr>
        <w:t>我</w:t>
      </w:r>
      <w:r w:rsidR="005E4A7C" w:rsidRPr="002D3E32">
        <w:rPr>
          <w:rFonts w:ascii="Times New Roman" w:eastAsia="標楷體" w:hAnsi="Times New Roman"/>
          <w:szCs w:val="24"/>
        </w:rPr>
        <w:t>，</w:t>
      </w:r>
      <w:r w:rsidR="002D3E32" w:rsidRPr="002D3E32">
        <w:rPr>
          <w:rFonts w:ascii="Times New Roman" w:eastAsia="標楷體" w:hAnsi="Times New Roman"/>
          <w:szCs w:val="24"/>
        </w:rPr>
        <w:t>沒有</w:t>
      </w:r>
      <w:r w:rsidR="005E4A7C" w:rsidRPr="002D3E32">
        <w:rPr>
          <w:rFonts w:ascii="Times New Roman" w:eastAsia="標楷體" w:hAnsi="Times New Roman"/>
          <w:szCs w:val="24"/>
        </w:rPr>
        <w:t>人能到</w:t>
      </w:r>
      <w:r w:rsidR="002D3E32" w:rsidRPr="002D3E32">
        <w:rPr>
          <w:rFonts w:ascii="Times New Roman" w:eastAsia="標楷體" w:hAnsi="Times New Roman"/>
          <w:szCs w:val="24"/>
        </w:rPr>
        <w:t>父那裡去</w:t>
      </w:r>
      <w:r w:rsidR="005E4A7C" w:rsidRPr="002D3E32">
        <w:rPr>
          <w:rFonts w:ascii="Times New Roman" w:eastAsia="標楷體" w:hAnsi="Times New Roman"/>
          <w:szCs w:val="24"/>
        </w:rPr>
        <w:t>。</w:t>
      </w:r>
      <w:r w:rsidR="002D3E32">
        <w:rPr>
          <w:rFonts w:ascii="華康細圓體" w:eastAsia="華康細圓體" w:hAnsi="標楷體" w:hint="eastAsia"/>
          <w:szCs w:val="24"/>
        </w:rPr>
        <w:t>」（約十四6）</w:t>
      </w:r>
    </w:p>
    <w:p w:rsidR="0016538B" w:rsidRDefault="005E4A7C" w:rsidP="003E5809">
      <w:pPr>
        <w:spacing w:afterLines="50" w:line="38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耶穌說：「</w:t>
      </w:r>
      <w:r w:rsidRPr="005E4A7C">
        <w:rPr>
          <w:rFonts w:ascii="標楷體" w:eastAsia="標楷體" w:hAnsi="標楷體" w:hint="eastAsia"/>
          <w:szCs w:val="24"/>
        </w:rPr>
        <w:t>我是好牧人，好牧人為羊捨命</w:t>
      </w:r>
      <w:r>
        <w:rPr>
          <w:rFonts w:ascii="華康細圓體" w:eastAsia="華康細圓體" w:hAnsi="標楷體" w:hint="eastAsia"/>
          <w:szCs w:val="24"/>
        </w:rPr>
        <w:t>。」耶穌為我們捨命流血，我們因著耶穌的血，得以進到內在的至聖所，與聖潔的父神有生命的交流，是藉著祂給我們開了一條又新又活的路，直接來到神面前，與神相親。人受造不是為著時間和短暫的事物，乃是為著神與永恆，為要使人的心被神和永恆的生命充滿。</w:t>
      </w:r>
    </w:p>
    <w:p w:rsidR="0016538B" w:rsidRDefault="0016538B" w:rsidP="003E5809">
      <w:pPr>
        <w:spacing w:afterLines="50" w:line="38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我們要靠著好牧人耶穌所流的血，坦然進入內在的至聖所，尋求神的面，瞻仰神的榮美，一而再，再而三地</w:t>
      </w:r>
      <w:r w:rsidR="000D0BAF">
        <w:rPr>
          <w:rFonts w:ascii="華康細圓體" w:eastAsia="華康細圓體" w:hAnsi="標楷體" w:hint="eastAsia"/>
          <w:szCs w:val="24"/>
        </w:rPr>
        <w:t>被</w:t>
      </w:r>
      <w:r>
        <w:rPr>
          <w:rFonts w:ascii="華康細圓體" w:eastAsia="華康細圓體" w:hAnsi="標楷體" w:hint="eastAsia"/>
          <w:szCs w:val="24"/>
        </w:rPr>
        <w:t>神豐盛的榮耀與聖潔的榮光充滿，以致神可以在我們身上得著祂的喜樂</w:t>
      </w:r>
      <w:r w:rsidR="00344D1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平安和滿足，而我們也可以在神裡面得著豐盛的生命。</w:t>
      </w:r>
    </w:p>
    <w:p w:rsidR="0016538B" w:rsidRDefault="000D0BAF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神是個靈，祂居住在神聖的隱密處裡，遠離塵俗，遠超乎</w:t>
      </w:r>
      <w:r w:rsidR="0016538B">
        <w:rPr>
          <w:rFonts w:ascii="華康細圓體" w:eastAsia="華康細圓體" w:hAnsi="標楷體" w:hint="eastAsia"/>
          <w:szCs w:val="24"/>
        </w:rPr>
        <w:t>感官和理由的領域。祂喜歡我們放棄一切</w:t>
      </w:r>
      <w:r>
        <w:rPr>
          <w:rFonts w:ascii="華康細圓體" w:eastAsia="華康細圓體" w:hAnsi="標楷體" w:hint="eastAsia"/>
          <w:szCs w:val="24"/>
        </w:rPr>
        <w:t>毋須</w:t>
      </w:r>
      <w:r w:rsidR="00981680">
        <w:rPr>
          <w:rFonts w:ascii="華康細圓體" w:eastAsia="華康細圓體" w:hAnsi="標楷體" w:hint="eastAsia"/>
          <w:szCs w:val="24"/>
        </w:rPr>
        <w:t>有</w:t>
      </w:r>
      <w:r w:rsidR="0016538B">
        <w:rPr>
          <w:rFonts w:ascii="華康細圓體" w:eastAsia="華康細圓體" w:hAnsi="標楷體" w:hint="eastAsia"/>
          <w:szCs w:val="24"/>
        </w:rPr>
        <w:t>的前瞻與後顧，放下一切的問題</w:t>
      </w:r>
      <w:r w:rsidR="00344D16">
        <w:rPr>
          <w:rFonts w:ascii="華康細圓體" w:eastAsia="華康細圓體" w:hAnsi="標楷體" w:hint="eastAsia"/>
          <w:szCs w:val="24"/>
        </w:rPr>
        <w:t>、</w:t>
      </w:r>
      <w:r w:rsidR="0016538B">
        <w:rPr>
          <w:rFonts w:ascii="華康細圓體" w:eastAsia="華康細圓體" w:hAnsi="標楷體" w:hint="eastAsia"/>
          <w:szCs w:val="24"/>
        </w:rPr>
        <w:t>理由和掛慮，轉向內在的隱密處，在靈裡進入那寬廣</w:t>
      </w:r>
      <w:r w:rsidR="00344D16">
        <w:rPr>
          <w:rFonts w:ascii="華康細圓體" w:eastAsia="華康細圓體" w:hAnsi="標楷體" w:hint="eastAsia"/>
          <w:szCs w:val="24"/>
        </w:rPr>
        <w:t>、</w:t>
      </w:r>
      <w:r w:rsidR="0016538B" w:rsidRPr="0016538B">
        <w:rPr>
          <w:rFonts w:ascii="華康細圓體" w:eastAsia="華康細圓體" w:hAnsi="細明體" w:cs="細明體" w:hint="eastAsia"/>
          <w:szCs w:val="24"/>
        </w:rPr>
        <w:t>遼闊的平安</w:t>
      </w:r>
      <w:r w:rsidR="00344D16">
        <w:rPr>
          <w:rFonts w:ascii="華康細圓體" w:eastAsia="華康細圓體" w:hAnsi="標楷體" w:hint="eastAsia"/>
          <w:szCs w:val="24"/>
        </w:rPr>
        <w:t>、</w:t>
      </w:r>
      <w:r w:rsidR="0016538B">
        <w:rPr>
          <w:rFonts w:ascii="華康細圓體" w:eastAsia="華康細圓體" w:hAnsi="標楷體" w:hint="eastAsia"/>
          <w:szCs w:val="24"/>
        </w:rPr>
        <w:t>寧靜的至聖所，與神面</w:t>
      </w:r>
      <w:r>
        <w:rPr>
          <w:rFonts w:ascii="華康細圓體" w:eastAsia="華康細圓體" w:hAnsi="標楷體" w:hint="eastAsia"/>
          <w:szCs w:val="24"/>
        </w:rPr>
        <w:t>對</w:t>
      </w:r>
      <w:r w:rsidR="0016538B">
        <w:rPr>
          <w:rFonts w:ascii="華康細圓體" w:eastAsia="華康細圓體" w:hAnsi="標楷體" w:hint="eastAsia"/>
          <w:szCs w:val="24"/>
        </w:rPr>
        <w:t>面親嘴。</w:t>
      </w:r>
    </w:p>
    <w:p w:rsidR="00B26987" w:rsidRDefault="0016538B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德國聖徒特司諦更說：「你必須盡你一切愛與歡愉的力量，用你一切內心深處的柔情來緊緊抓住這永恆之愛</w:t>
      </w:r>
      <w:r w:rsidR="000D0BAF">
        <w:rPr>
          <w:rFonts w:ascii="華康細圓體" w:eastAsia="華康細圓體" w:hAnsi="標楷體" w:hint="eastAsia"/>
          <w:szCs w:val="24"/>
        </w:rPr>
        <w:t>，抱住</w:t>
      </w:r>
      <w:r>
        <w:rPr>
          <w:rFonts w:ascii="華康細圓體" w:eastAsia="華康細圓體" w:hAnsi="標楷體" w:hint="eastAsia"/>
          <w:szCs w:val="24"/>
        </w:rPr>
        <w:t>這位全然滿足我們的神。</w:t>
      </w:r>
      <w:r w:rsidR="00B26987">
        <w:rPr>
          <w:rFonts w:ascii="華康細圓體" w:eastAsia="華康細圓體" w:hAnsi="標楷體" w:hint="eastAsia"/>
          <w:szCs w:val="24"/>
        </w:rPr>
        <w:t>在這甜美的隱密處，你會從自己的裡面得著滿足，這是因為這位全然滿足人的神與你相近，你單單因神自己而完全滿足，你是如此地被祂充滿，以祂為慰藉，以致你絕不會再去看一眼天上或地下一切其他的榮耀、財富和宴樂。你已充滿祂全能大愛的火焰，你會變得溫柔、可愛而文雅──你自己就變成了愛。</w:t>
      </w:r>
      <w:r>
        <w:rPr>
          <w:rFonts w:ascii="華康細圓體" w:eastAsia="華康細圓體" w:hAnsi="標楷體" w:hint="eastAsia"/>
          <w:szCs w:val="24"/>
        </w:rPr>
        <w:t>」</w:t>
      </w:r>
    </w:p>
    <w:p w:rsidR="000D0BAF" w:rsidRDefault="000D0BAF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約翰福音十章</w:t>
      </w:r>
      <w:r w:rsidRPr="000D0BAF">
        <w:rPr>
          <w:rFonts w:ascii="Times New Roman" w:eastAsia="華康細圓體" w:hAnsi="Times New Roman"/>
          <w:szCs w:val="24"/>
        </w:rPr>
        <w:t>3~4</w:t>
      </w:r>
      <w:r>
        <w:rPr>
          <w:rFonts w:ascii="華康細圓體" w:eastAsia="華康細圓體" w:hAnsi="標楷體" w:hint="eastAsia"/>
          <w:szCs w:val="24"/>
        </w:rPr>
        <w:t>節說：「</w:t>
      </w:r>
      <w:r>
        <w:rPr>
          <w:rFonts w:ascii="標楷體" w:eastAsia="標楷體" w:hAnsi="標楷體" w:hint="eastAsia"/>
          <w:szCs w:val="24"/>
        </w:rPr>
        <w:t>祂</w:t>
      </w:r>
      <w:r w:rsidRPr="000D0600">
        <w:rPr>
          <w:rFonts w:ascii="標楷體" w:eastAsia="標楷體" w:hAnsi="標楷體" w:hint="eastAsia"/>
          <w:szCs w:val="24"/>
        </w:rPr>
        <w:t>按</w:t>
      </w:r>
      <w:r w:rsidRPr="000D0600">
        <w:rPr>
          <w:rFonts w:ascii="標楷體" w:eastAsia="標楷體" w:hAnsi="標楷體" w:cs="細明體" w:hint="eastAsia"/>
          <w:szCs w:val="24"/>
        </w:rPr>
        <w:t>着</w:t>
      </w:r>
      <w:r w:rsidRPr="000D0600">
        <w:rPr>
          <w:rFonts w:ascii="標楷體" w:eastAsia="標楷體" w:hAnsi="標楷體" w:cs="華康細圓體" w:hint="eastAsia"/>
          <w:szCs w:val="24"/>
        </w:rPr>
        <w:t>名叫自己的羊，把羊領出來。</w:t>
      </w:r>
      <w:r w:rsidRPr="000D0600">
        <w:rPr>
          <w:rFonts w:ascii="標楷體" w:eastAsia="標楷體" w:hAnsi="標楷體" w:hint="eastAsia"/>
          <w:szCs w:val="24"/>
        </w:rPr>
        <w:t>既放出自己的羊來，就在前頭走，羊也跟</w:t>
      </w:r>
      <w:r w:rsidRPr="000D0600">
        <w:rPr>
          <w:rFonts w:ascii="標楷體" w:eastAsia="標楷體" w:hAnsi="標楷體" w:cs="細明體" w:hint="eastAsia"/>
          <w:szCs w:val="24"/>
        </w:rPr>
        <w:t>着</w:t>
      </w:r>
      <w:r>
        <w:rPr>
          <w:rFonts w:ascii="標楷體" w:eastAsia="標楷體" w:hAnsi="標楷體" w:hint="eastAsia"/>
          <w:szCs w:val="24"/>
        </w:rPr>
        <w:t>祂</w:t>
      </w:r>
      <w:r w:rsidRPr="000D0600">
        <w:rPr>
          <w:rFonts w:ascii="標楷體" w:eastAsia="標楷體" w:hAnsi="標楷體" w:cs="華康細圓體" w:hint="eastAsia"/>
          <w:szCs w:val="24"/>
        </w:rPr>
        <w:t>，因為認得</w:t>
      </w:r>
      <w:r>
        <w:rPr>
          <w:rFonts w:ascii="標楷體" w:eastAsia="標楷體" w:hAnsi="標楷體" w:hint="eastAsia"/>
          <w:szCs w:val="24"/>
        </w:rPr>
        <w:t>祂</w:t>
      </w:r>
      <w:r w:rsidRPr="000D0600">
        <w:rPr>
          <w:rFonts w:ascii="標楷體" w:eastAsia="標楷體" w:hAnsi="標楷體" w:cs="華康細圓體" w:hint="eastAsia"/>
          <w:szCs w:val="24"/>
        </w:rPr>
        <w:t>的聲音。</w:t>
      </w:r>
      <w:r>
        <w:rPr>
          <w:rFonts w:ascii="華康細圓體" w:eastAsia="華康細圓體" w:hAnsi="標楷體"/>
          <w:szCs w:val="24"/>
        </w:rPr>
        <w:t>」我們與主有</w:t>
      </w:r>
      <w:r w:rsidR="00B463AA">
        <w:rPr>
          <w:rFonts w:ascii="華康細圓體" w:eastAsia="華康細圓體" w:hAnsi="標楷體"/>
          <w:szCs w:val="24"/>
        </w:rPr>
        <w:t>愛的</w:t>
      </w:r>
      <w:r>
        <w:rPr>
          <w:rFonts w:ascii="華康細圓體" w:eastAsia="華康細圓體" w:hAnsi="標楷體"/>
          <w:szCs w:val="24"/>
        </w:rPr>
        <w:t>親密關係，</w:t>
      </w:r>
      <w:r w:rsidR="00B463AA">
        <w:rPr>
          <w:rFonts w:ascii="華康細圓體" w:eastAsia="華康細圓體" w:hAnsi="標楷體" w:hint="eastAsia"/>
          <w:szCs w:val="24"/>
        </w:rPr>
        <w:t>就</w:t>
      </w:r>
      <w:r>
        <w:rPr>
          <w:rFonts w:ascii="華康細圓體" w:eastAsia="華康細圓體" w:hAnsi="標楷體"/>
          <w:szCs w:val="24"/>
        </w:rPr>
        <w:t>會認得主微小的</w:t>
      </w:r>
      <w:r>
        <w:rPr>
          <w:rFonts w:ascii="華康細圓體" w:eastAsia="華康細圓體" w:hAnsi="標楷體" w:hint="eastAsia"/>
          <w:szCs w:val="24"/>
        </w:rPr>
        <w:t xml:space="preserve">聲音， </w:t>
      </w:r>
      <w:r w:rsidR="00B463AA">
        <w:rPr>
          <w:rFonts w:ascii="華康細圓體" w:eastAsia="華康細圓體" w:hAnsi="標楷體" w:hint="eastAsia"/>
          <w:szCs w:val="24"/>
        </w:rPr>
        <w:t>而</w:t>
      </w:r>
      <w:r>
        <w:rPr>
          <w:rFonts w:ascii="華康細圓體" w:eastAsia="華康細圓體" w:hAnsi="標楷體" w:hint="eastAsia"/>
          <w:szCs w:val="24"/>
        </w:rPr>
        <w:t>能跟定主，順服聖靈的引導。</w:t>
      </w:r>
    </w:p>
    <w:p w:rsidR="004E7EFD" w:rsidRPr="00964028" w:rsidRDefault="00EE722A" w:rsidP="003E5809">
      <w:pPr>
        <w:spacing w:after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64028">
        <w:rPr>
          <w:rFonts w:ascii="Times New Roman" w:eastAsia="華康細圓體" w:hAnsi="Times New Roman"/>
          <w:szCs w:val="24"/>
        </w:rPr>
        <w:t>有位牧師在聚會結束後</w:t>
      </w:r>
      <w:r w:rsidR="007405A9" w:rsidRPr="00964028">
        <w:rPr>
          <w:rFonts w:ascii="Times New Roman" w:eastAsia="華康細圓體" w:hAnsi="Times New Roman"/>
          <w:szCs w:val="24"/>
        </w:rPr>
        <w:t>，上了車，要把車子開出教會停車場上路之際，他的眼角瞥見一個人向著停車場走去，那一剎那</w:t>
      </w:r>
      <w:r w:rsidR="00791DBD" w:rsidRPr="00964028">
        <w:rPr>
          <w:rFonts w:ascii="Times New Roman" w:eastAsia="華康細圓體" w:hAnsi="Times New Roman"/>
          <w:szCs w:val="24"/>
        </w:rPr>
        <w:t>他接受到主的帶領，要他過去看看那個人有沒有需要幫忙的地方。</w:t>
      </w:r>
      <w:r w:rsidR="003E50B5" w:rsidRPr="00964028">
        <w:rPr>
          <w:rFonts w:ascii="Times New Roman" w:eastAsia="華康細圓體" w:hAnsi="Times New Roman"/>
          <w:szCs w:val="24"/>
        </w:rPr>
        <w:t>牧師的第一個反應是，為什麼？那個人看起來不像是遇見麻煩</w:t>
      </w:r>
      <w:r w:rsidR="00E9556E" w:rsidRPr="00964028">
        <w:rPr>
          <w:rFonts w:ascii="Times New Roman" w:eastAsia="華康細圓體" w:hAnsi="Times New Roman"/>
          <w:szCs w:val="24"/>
        </w:rPr>
        <w:t>的人；</w:t>
      </w:r>
      <w:r w:rsidR="001F4091" w:rsidRPr="00964028">
        <w:rPr>
          <w:rFonts w:ascii="Times New Roman" w:eastAsia="華康細圓體" w:hAnsi="Times New Roman"/>
          <w:szCs w:val="24"/>
        </w:rPr>
        <w:t>他</w:t>
      </w:r>
      <w:r w:rsidR="00E045A1" w:rsidRPr="00964028">
        <w:rPr>
          <w:rFonts w:ascii="Times New Roman" w:eastAsia="華康細圓體" w:hAnsi="Times New Roman"/>
          <w:szCs w:val="24"/>
        </w:rPr>
        <w:t>第</w:t>
      </w:r>
      <w:r w:rsidR="00E9556E" w:rsidRPr="00964028">
        <w:rPr>
          <w:rFonts w:ascii="Times New Roman" w:eastAsia="華康細圓體" w:hAnsi="Times New Roman"/>
          <w:szCs w:val="24"/>
        </w:rPr>
        <w:t>二個反應是，為什麼是我呢？這一整天我已經做了我該做的</w:t>
      </w:r>
      <w:r w:rsidR="00E9556E" w:rsidRPr="00964028">
        <w:rPr>
          <w:rFonts w:ascii="Times New Roman" w:eastAsia="華康細圓體" w:hAnsi="Times New Roman"/>
          <w:szCs w:val="24"/>
        </w:rPr>
        <w:t>──</w:t>
      </w:r>
      <w:r w:rsidR="007478C7" w:rsidRPr="00964028">
        <w:rPr>
          <w:rFonts w:ascii="Times New Roman" w:eastAsia="華康細圓體" w:hAnsi="Times New Roman"/>
          <w:szCs w:val="24"/>
        </w:rPr>
        <w:t>研讀並準備講章、與一些人協談、主領了一個聚會，現在只想回家。</w:t>
      </w:r>
    </w:p>
    <w:p w:rsidR="00720DF5" w:rsidRPr="00964028" w:rsidRDefault="00720DF5" w:rsidP="003E5809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64028">
        <w:rPr>
          <w:rFonts w:ascii="Times New Roman" w:eastAsia="華康細圓體" w:hAnsi="Times New Roman"/>
          <w:szCs w:val="24"/>
        </w:rPr>
        <w:t>所以他並未立刻停車，而是繼續往前開，</w:t>
      </w:r>
      <w:r w:rsidR="00683E30" w:rsidRPr="00964028">
        <w:rPr>
          <w:rFonts w:ascii="Times New Roman" w:eastAsia="華康細圓體" w:hAnsi="Times New Roman"/>
          <w:szCs w:val="24"/>
        </w:rPr>
        <w:t>為自己的不順服找理由。但是聖靈</w:t>
      </w:r>
      <w:r w:rsidR="001F4091" w:rsidRPr="00964028">
        <w:rPr>
          <w:rFonts w:ascii="Times New Roman" w:eastAsia="華康細圓體" w:hAnsi="Times New Roman"/>
          <w:szCs w:val="24"/>
        </w:rPr>
        <w:t>堅</w:t>
      </w:r>
      <w:r w:rsidR="00683E30" w:rsidRPr="00964028">
        <w:rPr>
          <w:rFonts w:ascii="Times New Roman" w:eastAsia="華康細圓體" w:hAnsi="Times New Roman"/>
          <w:szCs w:val="24"/>
        </w:rPr>
        <w:t>持，在他開到公路的入口處，他有些不安，心</w:t>
      </w:r>
      <w:r w:rsidR="00683E30" w:rsidRPr="00964028">
        <w:rPr>
          <w:rFonts w:ascii="Times New Roman" w:eastAsia="華康細圓體" w:hAnsi="Times New Roman"/>
          <w:szCs w:val="24"/>
        </w:rPr>
        <w:lastRenderedPageBreak/>
        <w:t>想：「儘管我已經很累了</w:t>
      </w:r>
      <w:r w:rsidR="00114EFE" w:rsidRPr="00964028">
        <w:rPr>
          <w:rFonts w:ascii="Times New Roman" w:eastAsia="華康細圓體" w:hAnsi="Times New Roman"/>
          <w:szCs w:val="24"/>
        </w:rPr>
        <w:t>，我也不知道為什麼我必須去找那個人，但我想我應該順服</w:t>
      </w:r>
      <w:r w:rsidR="00CA0D6F" w:rsidRPr="00964028">
        <w:rPr>
          <w:rFonts w:ascii="Times New Roman" w:eastAsia="華康細圓體" w:hAnsi="Times New Roman"/>
          <w:szCs w:val="24"/>
        </w:rPr>
        <w:t>而去做這件事。」所以他就折回來，</w:t>
      </w:r>
      <w:r w:rsidR="007701E1" w:rsidRPr="00964028">
        <w:rPr>
          <w:rFonts w:ascii="Times New Roman" w:eastAsia="華康細圓體" w:hAnsi="Times New Roman"/>
          <w:szCs w:val="24"/>
        </w:rPr>
        <w:t>開到</w:t>
      </w:r>
      <w:r w:rsidR="00CA0D6F" w:rsidRPr="00964028">
        <w:rPr>
          <w:rFonts w:ascii="Times New Roman" w:eastAsia="華康細圓體" w:hAnsi="Times New Roman"/>
          <w:szCs w:val="24"/>
        </w:rPr>
        <w:t>那個人</w:t>
      </w:r>
      <w:r w:rsidR="007701E1" w:rsidRPr="00964028">
        <w:rPr>
          <w:rFonts w:ascii="Times New Roman" w:eastAsia="華康細圓體" w:hAnsi="Times New Roman"/>
          <w:szCs w:val="24"/>
        </w:rPr>
        <w:t>身邊</w:t>
      </w:r>
      <w:r w:rsidR="00CA0D6F" w:rsidRPr="00964028">
        <w:rPr>
          <w:rFonts w:ascii="Times New Roman" w:eastAsia="華康細圓體" w:hAnsi="Times New Roman"/>
          <w:szCs w:val="24"/>
        </w:rPr>
        <w:t>，將車</w:t>
      </w:r>
      <w:r w:rsidR="007701E1" w:rsidRPr="00964028">
        <w:rPr>
          <w:rFonts w:ascii="Times New Roman" w:eastAsia="華康細圓體" w:hAnsi="Times New Roman"/>
          <w:szCs w:val="24"/>
        </w:rPr>
        <w:t>窗</w:t>
      </w:r>
      <w:r w:rsidR="00CA0D6F" w:rsidRPr="00964028">
        <w:rPr>
          <w:rFonts w:ascii="Times New Roman" w:eastAsia="華康細圓體" w:hAnsi="Times New Roman"/>
          <w:szCs w:val="24"/>
        </w:rPr>
        <w:t>搖下</w:t>
      </w:r>
      <w:r w:rsidR="007701E1" w:rsidRPr="00964028">
        <w:rPr>
          <w:rFonts w:ascii="Times New Roman" w:eastAsia="華康細圓體" w:hAnsi="Times New Roman"/>
          <w:szCs w:val="24"/>
        </w:rPr>
        <w:t>，尷尬地問</w:t>
      </w:r>
      <w:r w:rsidR="003447DC" w:rsidRPr="00964028">
        <w:rPr>
          <w:rFonts w:ascii="Times New Roman" w:eastAsia="華康細圓體" w:hAnsi="Times New Roman"/>
          <w:szCs w:val="24"/>
        </w:rPr>
        <w:t>她</w:t>
      </w:r>
      <w:r w:rsidR="007701E1" w:rsidRPr="00964028">
        <w:rPr>
          <w:rFonts w:ascii="Times New Roman" w:eastAsia="華康細圓體" w:hAnsi="Times New Roman"/>
          <w:szCs w:val="24"/>
        </w:rPr>
        <w:t>說：「有什麼我可以效勞的嗎？</w:t>
      </w:r>
      <w:r w:rsidR="00B42F5B" w:rsidRPr="00964028">
        <w:rPr>
          <w:rFonts w:ascii="Times New Roman" w:eastAsia="華康細圓體" w:hAnsi="Times New Roman"/>
          <w:szCs w:val="24"/>
        </w:rPr>
        <w:t>要不要我載你到你的停車位去呢？」因為那個停車場很大，經常有人忘記</w:t>
      </w:r>
      <w:r w:rsidR="00FC7CB6" w:rsidRPr="00964028">
        <w:rPr>
          <w:rFonts w:ascii="Times New Roman" w:eastAsia="華康細圓體" w:hAnsi="Times New Roman"/>
          <w:szCs w:val="24"/>
        </w:rPr>
        <w:t>自己將車停在哪兒。</w:t>
      </w:r>
    </w:p>
    <w:p w:rsidR="004E7EFD" w:rsidRPr="00964028" w:rsidRDefault="00FC7CB6" w:rsidP="003E5809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64028">
        <w:rPr>
          <w:rFonts w:ascii="Times New Roman" w:eastAsia="華康細圓體" w:hAnsi="Times New Roman"/>
          <w:szCs w:val="24"/>
        </w:rPr>
        <w:t>這位牧師從未見過的女士</w:t>
      </w:r>
      <w:r w:rsidR="00DD02C0" w:rsidRPr="00964028">
        <w:rPr>
          <w:rFonts w:ascii="Times New Roman" w:eastAsia="華康細圓體" w:hAnsi="Times New Roman"/>
          <w:szCs w:val="24"/>
        </w:rPr>
        <w:t>，接受了牧師的好意，上了車，就在她要下車</w:t>
      </w:r>
      <w:r w:rsidR="001E2BC7" w:rsidRPr="00964028">
        <w:rPr>
          <w:rFonts w:ascii="Times New Roman" w:eastAsia="華康細圓體" w:hAnsi="Times New Roman"/>
          <w:szCs w:val="24"/>
        </w:rPr>
        <w:t>並向</w:t>
      </w:r>
      <w:r w:rsidR="00DD02C0" w:rsidRPr="00964028">
        <w:rPr>
          <w:rFonts w:ascii="Times New Roman" w:eastAsia="華康細圓體" w:hAnsi="Times New Roman"/>
          <w:szCs w:val="24"/>
        </w:rPr>
        <w:t>牧師道謝時</w:t>
      </w:r>
      <w:r w:rsidR="000029B9" w:rsidRPr="00964028">
        <w:rPr>
          <w:rFonts w:ascii="Times New Roman" w:eastAsia="華康細圓體" w:hAnsi="Times New Roman"/>
          <w:szCs w:val="24"/>
        </w:rPr>
        <w:t>，她說：「今晚我看到一張公告，說這間教會需要一位行政助理</w:t>
      </w:r>
      <w:r w:rsidR="000A7812" w:rsidRPr="00964028">
        <w:rPr>
          <w:rFonts w:ascii="Times New Roman" w:eastAsia="華康細圓體" w:hAnsi="Times New Roman"/>
          <w:szCs w:val="24"/>
        </w:rPr>
        <w:t>，我想來申請這個職位，不知您有什麼建議？」牧師和她簡短地談論了此事，就各自開車</w:t>
      </w:r>
      <w:r w:rsidR="0053778C" w:rsidRPr="00964028">
        <w:rPr>
          <w:rFonts w:ascii="Times New Roman" w:eastAsia="華康細圓體" w:hAnsi="Times New Roman"/>
          <w:szCs w:val="24"/>
        </w:rPr>
        <w:t>離開了。後來這位女士</w:t>
      </w:r>
      <w:r w:rsidR="00F73CC6" w:rsidRPr="00964028">
        <w:rPr>
          <w:rFonts w:ascii="Times New Roman" w:eastAsia="華康細圓體" w:hAnsi="Times New Roman"/>
          <w:szCs w:val="24"/>
        </w:rPr>
        <w:t>得著這個職位，而許多年來，若無她的協助，牧師</w:t>
      </w:r>
      <w:r w:rsidR="00EF502C" w:rsidRPr="00964028">
        <w:rPr>
          <w:rFonts w:ascii="Times New Roman" w:eastAsia="華康細圓體" w:hAnsi="Times New Roman"/>
          <w:szCs w:val="24"/>
        </w:rPr>
        <w:t>無法完成神託付他做的事，牧師很慶幸那晚他順服了主的帶領。</w:t>
      </w:r>
    </w:p>
    <w:p w:rsidR="00DD4A44" w:rsidRPr="00964028" w:rsidRDefault="00352BC5" w:rsidP="003E5809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64028">
        <w:rPr>
          <w:rFonts w:ascii="Times New Roman" w:eastAsia="華康細圓體" w:hAnsi="Times New Roman"/>
          <w:szCs w:val="24"/>
        </w:rPr>
        <w:t>有一</w:t>
      </w:r>
      <w:r w:rsidR="000F4F3D">
        <w:rPr>
          <w:rFonts w:ascii="Times New Roman" w:eastAsia="華康細圓體" w:hAnsi="Times New Roman" w:hint="eastAsia"/>
          <w:szCs w:val="24"/>
        </w:rPr>
        <w:t>次這</w:t>
      </w:r>
      <w:r w:rsidRPr="00964028">
        <w:rPr>
          <w:rFonts w:ascii="Times New Roman" w:eastAsia="華康細圓體" w:hAnsi="Times New Roman"/>
          <w:szCs w:val="24"/>
        </w:rPr>
        <w:t>位牧師跟一位未信者在餐館共進午餐</w:t>
      </w:r>
      <w:r w:rsidR="00AE6FAA" w:rsidRPr="00964028">
        <w:rPr>
          <w:rFonts w:ascii="Times New Roman" w:eastAsia="華康細圓體" w:hAnsi="Times New Roman"/>
          <w:szCs w:val="24"/>
        </w:rPr>
        <w:t>，他的朋友曾告訴牧師，他是很硬的一個人；他們談了二十分鐘之後，證實了朋友說得沒錯。</w:t>
      </w:r>
      <w:r w:rsidR="006874C4" w:rsidRPr="00964028">
        <w:rPr>
          <w:rFonts w:ascii="Times New Roman" w:eastAsia="華康細圓體" w:hAnsi="Times New Roman"/>
          <w:szCs w:val="24"/>
        </w:rPr>
        <w:t>他們東南西北聊了一陣子，牧師意識到主提醒他，要簡明扼要地</w:t>
      </w:r>
      <w:r w:rsidR="00EE4127" w:rsidRPr="00964028">
        <w:rPr>
          <w:rFonts w:ascii="Times New Roman" w:eastAsia="華康細圓體" w:hAnsi="Times New Roman"/>
          <w:szCs w:val="24"/>
        </w:rPr>
        <w:t>向他說到基督為罪人死的真理</w:t>
      </w:r>
      <w:r w:rsidR="006744A2" w:rsidRPr="00964028">
        <w:rPr>
          <w:rFonts w:ascii="Times New Roman" w:eastAsia="華康細圓體" w:hAnsi="Times New Roman"/>
          <w:szCs w:val="24"/>
        </w:rPr>
        <w:t>；</w:t>
      </w:r>
      <w:r w:rsidR="00EE4127" w:rsidRPr="00964028">
        <w:rPr>
          <w:rFonts w:ascii="Times New Roman" w:eastAsia="華康細圓體" w:hAnsi="Times New Roman"/>
          <w:szCs w:val="24"/>
        </w:rPr>
        <w:t>牧師並不想這麼做，怕對方會有不良反應。他的內心經過一陣討價還價，</w:t>
      </w:r>
      <w:r w:rsidR="008A7546" w:rsidRPr="00964028">
        <w:rPr>
          <w:rFonts w:ascii="Times New Roman" w:eastAsia="華康細圓體" w:hAnsi="Times New Roman"/>
          <w:szCs w:val="24"/>
        </w:rPr>
        <w:t>才決定順服這個帶領，就很唐突地</w:t>
      </w:r>
      <w:r w:rsidR="006218AD" w:rsidRPr="00964028">
        <w:rPr>
          <w:rFonts w:ascii="Times New Roman" w:eastAsia="華康細圓體" w:hAnsi="Times New Roman"/>
          <w:szCs w:val="24"/>
        </w:rPr>
        <w:t>轉換話題，說：「你想知道耶穌基督如何救罪人進天堂嗎？</w:t>
      </w:r>
      <w:r w:rsidR="00DD4A44" w:rsidRPr="00964028">
        <w:rPr>
          <w:rFonts w:ascii="Times New Roman" w:eastAsia="華康細圓體" w:hAnsi="Times New Roman"/>
          <w:szCs w:val="24"/>
        </w:rPr>
        <w:t>」那人說：「抱歉，你說什麼？」牧師將剛剛說的話重</w:t>
      </w:r>
      <w:r w:rsidR="000F4F3D">
        <w:rPr>
          <w:rFonts w:ascii="Times New Roman" w:eastAsia="華康細圓體" w:hAnsi="Times New Roman" w:hint="eastAsia"/>
          <w:szCs w:val="24"/>
        </w:rPr>
        <w:t>複</w:t>
      </w:r>
      <w:r w:rsidR="00DD4A44" w:rsidRPr="00964028">
        <w:rPr>
          <w:rFonts w:ascii="Times New Roman" w:eastAsia="華康細圓體" w:hAnsi="Times New Roman"/>
          <w:szCs w:val="24"/>
        </w:rPr>
        <w:t>了一遍</w:t>
      </w:r>
      <w:r w:rsidR="00325593" w:rsidRPr="00964028">
        <w:rPr>
          <w:rFonts w:ascii="Times New Roman" w:eastAsia="華康細圓體" w:hAnsi="Times New Roman"/>
          <w:szCs w:val="24"/>
        </w:rPr>
        <w:t>，他很不情願地同意說：「好吧！」</w:t>
      </w:r>
    </w:p>
    <w:p w:rsidR="00AC7339" w:rsidRPr="00964028" w:rsidRDefault="00AC7339" w:rsidP="003E5809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64028">
        <w:rPr>
          <w:rFonts w:ascii="Times New Roman" w:eastAsia="華康細圓體" w:hAnsi="Times New Roman"/>
          <w:szCs w:val="24"/>
        </w:rPr>
        <w:t>用完</w:t>
      </w:r>
      <w:r w:rsidR="004A1CC9" w:rsidRPr="00964028">
        <w:rPr>
          <w:rFonts w:ascii="Times New Roman" w:eastAsia="華康細圓體" w:hAnsi="Times New Roman"/>
          <w:szCs w:val="24"/>
        </w:rPr>
        <w:t>甜點之後，牧師儘可能簡短、明瞭地向他解釋救恩的計劃。他問了幾個問題，他們就結束了</w:t>
      </w:r>
      <w:r w:rsidR="00BA47E9" w:rsidRPr="00964028">
        <w:rPr>
          <w:rFonts w:ascii="Times New Roman" w:eastAsia="華康細圓體" w:hAnsi="Times New Roman"/>
          <w:szCs w:val="24"/>
        </w:rPr>
        <w:t>午餐的約會。牧師回辦公室工作時，內心覺得有些尷尬。</w:t>
      </w:r>
      <w:r w:rsidR="00533920" w:rsidRPr="00964028">
        <w:rPr>
          <w:rFonts w:ascii="Times New Roman" w:eastAsia="華康細圓體" w:hAnsi="Times New Roman"/>
          <w:szCs w:val="24"/>
        </w:rPr>
        <w:t>兩</w:t>
      </w:r>
      <w:r w:rsidR="00BA47E9" w:rsidRPr="00964028">
        <w:rPr>
          <w:rFonts w:ascii="Times New Roman" w:eastAsia="華康細圓體" w:hAnsi="Times New Roman"/>
          <w:szCs w:val="24"/>
        </w:rPr>
        <w:t>、三天後，這人打電話告訴牧師：「你知道那天午餐之後我做了什麼事嗎？我進入我的臥房，跪下來說</w:t>
      </w:r>
      <w:r w:rsidR="005F3FD1" w:rsidRPr="00964028">
        <w:rPr>
          <w:rFonts w:ascii="Times New Roman" w:eastAsia="華康細圓體" w:hAnsi="Times New Roman"/>
          <w:szCs w:val="24"/>
        </w:rPr>
        <w:t>：『我是一個罪人，需要一位救主。』」他成為一個基督徒，</w:t>
      </w:r>
      <w:r w:rsidR="00121287" w:rsidRPr="00964028">
        <w:rPr>
          <w:rFonts w:ascii="Times New Roman" w:eastAsia="華康細圓體" w:hAnsi="Times New Roman"/>
          <w:szCs w:val="24"/>
        </w:rPr>
        <w:lastRenderedPageBreak/>
        <w:t>也成為牧師親密的朋友之一，在他被主接去之先，</w:t>
      </w:r>
      <w:r w:rsidR="00FA144B" w:rsidRPr="00964028">
        <w:rPr>
          <w:rFonts w:ascii="Times New Roman" w:eastAsia="華康細圓體" w:hAnsi="Times New Roman"/>
          <w:szCs w:val="24"/>
        </w:rPr>
        <w:t>共享了七年美好的友誼。</w:t>
      </w:r>
    </w:p>
    <w:p w:rsidR="00FA144B" w:rsidRPr="00964028" w:rsidRDefault="00FA144B" w:rsidP="003E5809">
      <w:pPr>
        <w:spacing w:after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64028">
        <w:rPr>
          <w:rFonts w:ascii="Times New Roman" w:eastAsia="華康細圓體" w:hAnsi="Times New Roman"/>
          <w:szCs w:val="24"/>
        </w:rPr>
        <w:t>當你開始聆聽主的引導，有時會覺得不明白</w:t>
      </w:r>
      <w:r w:rsidR="002F0E34" w:rsidRPr="00964028">
        <w:rPr>
          <w:rFonts w:ascii="Times New Roman" w:eastAsia="華康細圓體" w:hAnsi="Times New Roman"/>
          <w:szCs w:val="24"/>
        </w:rPr>
        <w:t>主為何帶領你</w:t>
      </w:r>
      <w:r w:rsidRPr="00964028">
        <w:rPr>
          <w:rFonts w:ascii="Times New Roman" w:eastAsia="華康細圓體" w:hAnsi="Times New Roman"/>
          <w:szCs w:val="24"/>
        </w:rPr>
        <w:t>做某件事</w:t>
      </w:r>
      <w:r w:rsidR="002F0E34" w:rsidRPr="00964028">
        <w:rPr>
          <w:rFonts w:ascii="Times New Roman" w:eastAsia="華康細圓體" w:hAnsi="Times New Roman"/>
          <w:szCs w:val="24"/>
        </w:rPr>
        <w:t>，祂要教導你</w:t>
      </w:r>
      <w:r w:rsidR="0065374E" w:rsidRPr="00964028">
        <w:rPr>
          <w:rFonts w:ascii="Times New Roman" w:eastAsia="華康細圓體" w:hAnsi="Times New Roman"/>
          <w:szCs w:val="24"/>
        </w:rPr>
        <w:t>不憑眼見地信任祂，正如希伯來書十一章</w:t>
      </w:r>
      <w:r w:rsidR="0065374E" w:rsidRPr="00964028">
        <w:rPr>
          <w:rFonts w:ascii="Times New Roman" w:eastAsia="華康細圓體" w:hAnsi="Times New Roman"/>
          <w:szCs w:val="24"/>
        </w:rPr>
        <w:t>6</w:t>
      </w:r>
      <w:r w:rsidR="0065374E" w:rsidRPr="00964028">
        <w:rPr>
          <w:rFonts w:ascii="Times New Roman" w:eastAsia="華康細圓體" w:hAnsi="Times New Roman"/>
          <w:szCs w:val="24"/>
        </w:rPr>
        <w:t>節所說：「</w:t>
      </w:r>
      <w:r w:rsidR="00DE0102" w:rsidRPr="00E7465E">
        <w:rPr>
          <w:rFonts w:ascii="Times New Roman" w:eastAsia="標楷體" w:hAnsi="Times New Roman"/>
          <w:szCs w:val="24"/>
        </w:rPr>
        <w:t>人非有信，就不能得神的喜悅</w:t>
      </w:r>
      <w:r w:rsidR="00DE0102" w:rsidRPr="00964028">
        <w:rPr>
          <w:rFonts w:ascii="Times New Roman" w:eastAsia="華康細圓體" w:hAnsi="Times New Roman"/>
          <w:szCs w:val="24"/>
        </w:rPr>
        <w:t>。</w:t>
      </w:r>
      <w:r w:rsidR="00E7465E">
        <w:rPr>
          <w:rFonts w:ascii="Times New Roman" w:eastAsia="華康細圓體" w:hAnsi="Times New Roman" w:hint="eastAsia"/>
          <w:szCs w:val="24"/>
        </w:rPr>
        <w:t>」</w:t>
      </w:r>
      <w:r w:rsidR="00942980" w:rsidRPr="00964028">
        <w:rPr>
          <w:rFonts w:ascii="Times New Roman" w:eastAsia="華康細圓體" w:hAnsi="Times New Roman"/>
          <w:szCs w:val="24"/>
        </w:rPr>
        <w:t>讓我們學習憑信順服主的引導吧！</w:t>
      </w:r>
    </w:p>
    <w:p w:rsidR="000D0BAF" w:rsidRPr="00A60406" w:rsidRDefault="00B9289A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</w:t>
      </w:r>
      <w:r w:rsidR="000D0BAF">
        <w:rPr>
          <w:rFonts w:ascii="華康細圓體" w:eastAsia="華康細圓體" w:hAnsi="標楷體" w:hint="eastAsia"/>
          <w:szCs w:val="24"/>
        </w:rPr>
        <w:t>是好牧人</w:t>
      </w:r>
      <w:r>
        <w:rPr>
          <w:rFonts w:ascii="華康細圓體" w:eastAsia="華康細圓體" w:hAnsi="標楷體" w:hint="eastAsia"/>
          <w:szCs w:val="24"/>
        </w:rPr>
        <w:t>，</w:t>
      </w:r>
      <w:r w:rsidR="000D0BAF">
        <w:rPr>
          <w:rFonts w:ascii="華康細圓體" w:eastAsia="華康細圓體" w:hAnsi="標楷體" w:hint="eastAsia"/>
          <w:szCs w:val="24"/>
        </w:rPr>
        <w:t>我們是主所寶愛的羊，</w:t>
      </w:r>
      <w:r w:rsidR="00FF1FB0">
        <w:rPr>
          <w:rFonts w:ascii="華康細圓體" w:eastAsia="華康細圓體" w:hAnsi="標楷體" w:hint="eastAsia"/>
          <w:szCs w:val="24"/>
        </w:rPr>
        <w:t>我們</w:t>
      </w:r>
      <w:r w:rsidR="000D0BAF">
        <w:rPr>
          <w:rFonts w:ascii="華康細圓體" w:eastAsia="華康細圓體" w:hAnsi="標楷體" w:hint="eastAsia"/>
          <w:szCs w:val="24"/>
        </w:rPr>
        <w:t>在</w:t>
      </w:r>
      <w:r w:rsidR="00496E1E">
        <w:rPr>
          <w:rFonts w:ascii="華康細圓體" w:eastAsia="華康細圓體" w:hAnsi="標楷體" w:hint="eastAsia"/>
          <w:szCs w:val="24"/>
        </w:rPr>
        <w:t>靈裡的青草地上</w:t>
      </w:r>
      <w:r w:rsidR="000D0BAF">
        <w:rPr>
          <w:rFonts w:ascii="華康細圓體" w:eastAsia="華康細圓體" w:hAnsi="標楷體" w:hint="eastAsia"/>
          <w:szCs w:val="24"/>
        </w:rPr>
        <w:t>安靜下來，在靈魂的靜寂裡安靜侍立著，直到好牧人說話，把祂的想法放在我們裡面，使我們明白祂的心意</w:t>
      </w:r>
      <w:r w:rsidR="00A60406">
        <w:rPr>
          <w:rFonts w:ascii="華康細圓體" w:eastAsia="華康細圓體" w:hAnsi="標楷體" w:hint="eastAsia"/>
          <w:szCs w:val="24"/>
        </w:rPr>
        <w:t>。好牧人不是雇工，</w:t>
      </w:r>
      <w:r w:rsidR="00A60406" w:rsidRPr="00A60406">
        <w:rPr>
          <w:rFonts w:ascii="華康細圓體" w:eastAsia="華康細圓體" w:hAnsi="細明體" w:cs="細明體" w:hint="eastAsia"/>
          <w:szCs w:val="24"/>
        </w:rPr>
        <w:t>雇工看見兇猛的狼來攻擊羊，心中害怕，就撇下羊逃走</w:t>
      </w:r>
      <w:r w:rsidR="00A60406">
        <w:rPr>
          <w:rFonts w:ascii="華康細圓體" w:eastAsia="華康細圓體" w:hAnsi="細明體" w:cs="細明體" w:hint="eastAsia"/>
          <w:szCs w:val="24"/>
        </w:rPr>
        <w:t>了。但好牧人耶穌為羊</w:t>
      </w:r>
      <w:r w:rsidR="00B463AA">
        <w:rPr>
          <w:rFonts w:ascii="華康細圓體" w:eastAsia="華康細圓體" w:hAnsi="細明體" w:cs="細明體" w:hint="eastAsia"/>
          <w:szCs w:val="24"/>
        </w:rPr>
        <w:t>捨</w:t>
      </w:r>
      <w:r w:rsidR="00A60406">
        <w:rPr>
          <w:rFonts w:ascii="華康細圓體" w:eastAsia="華康細圓體" w:hAnsi="細明體" w:cs="細明體" w:hint="eastAsia"/>
          <w:szCs w:val="24"/>
        </w:rPr>
        <w:t>命</w:t>
      </w:r>
      <w:r w:rsidR="00B463AA">
        <w:rPr>
          <w:rFonts w:ascii="華康細圓體" w:eastAsia="華康細圓體" w:hAnsi="細明體" w:cs="細明體" w:hint="eastAsia"/>
          <w:szCs w:val="24"/>
        </w:rPr>
        <w:t>，</w:t>
      </w:r>
      <w:r w:rsidR="00A60406">
        <w:rPr>
          <w:rFonts w:ascii="華康細圓體" w:eastAsia="華康細圓體" w:hAnsi="細明體" w:cs="細明體" w:hint="eastAsia"/>
          <w:szCs w:val="24"/>
        </w:rPr>
        <w:t>寧可犧牲自己的性命，也要拯救祂的羊、護衛祂的羊。</w:t>
      </w:r>
    </w:p>
    <w:p w:rsidR="00B26987" w:rsidRDefault="00B26987" w:rsidP="003E5809">
      <w:pPr>
        <w:spacing w:afterLines="50" w:line="38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讓我們</w:t>
      </w:r>
      <w:r w:rsidR="00B22F22">
        <w:rPr>
          <w:rFonts w:ascii="華康細圓體" w:eastAsia="華康細圓體" w:hAnsi="標楷體" w:hint="eastAsia"/>
          <w:szCs w:val="24"/>
        </w:rPr>
        <w:t>跟隨</w:t>
      </w:r>
      <w:r>
        <w:rPr>
          <w:rFonts w:ascii="華康細圓體" w:eastAsia="華康細圓體" w:hAnsi="標楷體" w:hint="eastAsia"/>
          <w:szCs w:val="24"/>
        </w:rPr>
        <w:t>好牧人耶穌，與</w:t>
      </w:r>
      <w:r w:rsidR="00B22F22">
        <w:rPr>
          <w:rFonts w:ascii="華康細圓體" w:eastAsia="華康細圓體" w:hAnsi="標楷體" w:hint="eastAsia"/>
          <w:szCs w:val="24"/>
        </w:rPr>
        <w:t>祂</w:t>
      </w:r>
      <w:r>
        <w:rPr>
          <w:rFonts w:ascii="華康細圓體" w:eastAsia="華康細圓體" w:hAnsi="標楷體" w:hint="eastAsia"/>
          <w:szCs w:val="24"/>
        </w:rPr>
        <w:t>一同去尋找尚未歸回羊圈，在外流離</w:t>
      </w:r>
      <w:r w:rsidR="00344D1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漂泊的羊。主在約翰福音十章</w:t>
      </w:r>
      <w:r w:rsidRPr="00B26987">
        <w:rPr>
          <w:rFonts w:ascii="Times New Roman" w:eastAsia="華康細圓體" w:hAnsi="Times New Roman"/>
          <w:szCs w:val="24"/>
        </w:rPr>
        <w:t>16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B26987">
        <w:rPr>
          <w:rFonts w:ascii="標楷體" w:eastAsia="標楷體" w:hAnsi="標楷體" w:hint="eastAsia"/>
          <w:szCs w:val="24"/>
        </w:rPr>
        <w:t>我另外有羊，不是這圈裏的；我必須領他們來，他們也要聽我的聲音，並且要合成一</w:t>
      </w:r>
      <w:r w:rsidRPr="00B26987">
        <w:rPr>
          <w:rFonts w:ascii="標楷體" w:eastAsia="標楷體" w:hAnsi="標楷體" w:cs="細明體" w:hint="eastAsia"/>
          <w:szCs w:val="24"/>
        </w:rPr>
        <w:t>羣</w:t>
      </w:r>
      <w:r w:rsidRPr="00B26987">
        <w:rPr>
          <w:rFonts w:ascii="標楷體" w:eastAsia="標楷體" w:hAnsi="標楷體" w:cs="華康細圓體" w:hint="eastAsia"/>
          <w:szCs w:val="24"/>
        </w:rPr>
        <w:t>，歸一個牧人了</w:t>
      </w:r>
      <w:r w:rsidRPr="00B26987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」我們要以好牧人的心為心，與好牧人耶穌同工，領人歸主。</w:t>
      </w:r>
    </w:p>
    <w:p w:rsidR="00CA3653" w:rsidRDefault="00B26987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卡麗阿娜（</w:t>
      </w:r>
      <w:r w:rsidRPr="00B26987">
        <w:rPr>
          <w:rFonts w:ascii="Times New Roman" w:eastAsia="華康細圓體" w:hAnsi="Times New Roman"/>
          <w:szCs w:val="24"/>
        </w:rPr>
        <w:t>Kalianne</w:t>
      </w:r>
      <w:r>
        <w:rPr>
          <w:rFonts w:ascii="華康細圓體" w:eastAsia="華康細圓體" w:hAnsi="標楷體" w:hint="eastAsia"/>
          <w:szCs w:val="24"/>
        </w:rPr>
        <w:t>）是住在柬埔寨中部的高棉人，她和丈夫及另一位女士接受了宣教士的培訓之後，去到柬埔寨奇巴村莊向高棉人傳福音。他們初次訪問奇巴村莊時，當地村民蜂擁而上，好奇地圍觀他們，他們意識到神要他們向這些村民分享福音。那一天他們從舊約神創造天地，一直講到</w:t>
      </w:r>
      <w:r w:rsidR="00F205BB">
        <w:rPr>
          <w:rFonts w:ascii="華康細圓體" w:eastAsia="華康細圓體" w:hAnsi="標楷體" w:hint="eastAsia"/>
          <w:szCs w:val="24"/>
        </w:rPr>
        <w:t>新約主耶穌的降生</w:t>
      </w:r>
      <w:r w:rsidR="00344D16">
        <w:rPr>
          <w:rFonts w:ascii="華康細圓體" w:eastAsia="華康細圓體" w:hAnsi="標楷體" w:hint="eastAsia"/>
          <w:szCs w:val="24"/>
        </w:rPr>
        <w:t>、</w:t>
      </w:r>
      <w:r w:rsidR="00F205BB">
        <w:rPr>
          <w:rFonts w:ascii="華康細圓體" w:eastAsia="華康細圓體" w:hAnsi="標楷體" w:hint="eastAsia"/>
          <w:szCs w:val="24"/>
        </w:rPr>
        <w:t>受死和復活，在場的人都用心聆聽，最後該村的四位老人，其中一位更是他們的精神領袖，表示要接受耶穌為救主。</w:t>
      </w:r>
    </w:p>
    <w:p w:rsidR="00F205BB" w:rsidRDefault="00F205BB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隨後的日子，卡麗阿娜一行人持續跟進這四位初信者，他們對神的信心越來越大，決志一生跟隨基督，宣布徹底與過去的偶像和巫術切斷關係。當卡麗阿娜和同伴為他們禱告之後，那位精神領袖說：「我覺得非常光明！非常自由！你們大概不知道這裡的屬靈</w:t>
      </w:r>
      <w:r w:rsidR="00B22F22">
        <w:rPr>
          <w:rFonts w:ascii="華康細圓體" w:eastAsia="華康細圓體" w:hAnsi="標楷體" w:hint="eastAsia"/>
          <w:szCs w:val="24"/>
        </w:rPr>
        <w:t>情</w:t>
      </w:r>
      <w:r>
        <w:rPr>
          <w:rFonts w:ascii="華康細圓體" w:eastAsia="華康細圓體" w:hAnsi="標楷體" w:hint="eastAsia"/>
          <w:szCs w:val="24"/>
        </w:rPr>
        <w:t>勢多麼嚴峻，魔鬼長久控制這個村莊，如今我們在耶穌裡獲得自由，真是奇妙無比啊！」</w:t>
      </w:r>
    </w:p>
    <w:p w:rsidR="00F205BB" w:rsidRDefault="00F205BB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柬埔寨約有一千五百萬人口，其中</w:t>
      </w:r>
      <w:r w:rsidRPr="00B22F22">
        <w:rPr>
          <w:rFonts w:ascii="Times New Roman" w:eastAsia="華康細圓體" w:hAnsi="Times New Roman"/>
          <w:szCs w:val="24"/>
        </w:rPr>
        <w:t>90%</w:t>
      </w:r>
      <w:r w:rsidRPr="00B22F22">
        <w:rPr>
          <w:rFonts w:ascii="Times New Roman" w:eastAsia="華康細圓體" w:hAnsi="Times New Roman"/>
          <w:szCs w:val="24"/>
        </w:rPr>
        <w:t>是高棉人，多數人信奉高棉式佛教，即小乘佛教、印度教、萬物有靈教和祖先崇拜的混合體；吳哥窟是高棉人宗教的驕傲。然而，感謝主，福音正在這個國家傳開來了。</w:t>
      </w:r>
      <w:r w:rsidRPr="00B22F22">
        <w:rPr>
          <w:rFonts w:ascii="Times New Roman" w:eastAsia="華康細圓體" w:hAnsi="Times New Roman"/>
          <w:szCs w:val="24"/>
        </w:rPr>
        <w:t>1990</w:t>
      </w:r>
      <w:r w:rsidRPr="00B22F22">
        <w:rPr>
          <w:rFonts w:ascii="Times New Roman" w:eastAsia="華康細圓體" w:hAnsi="Times New Roman"/>
          <w:szCs w:val="24"/>
        </w:rPr>
        <w:t>年</w:t>
      </w:r>
      <w:r>
        <w:rPr>
          <w:rFonts w:ascii="華康細圓體" w:eastAsia="華康細圓體" w:hAnsi="標楷體" w:hint="eastAsia"/>
          <w:szCs w:val="24"/>
        </w:rPr>
        <w:t>柬埔寨只有十九</w:t>
      </w:r>
      <w:r w:rsidR="00B22F22">
        <w:rPr>
          <w:rFonts w:ascii="華康細圓體" w:eastAsia="華康細圓體" w:hAnsi="標楷體" w:hint="eastAsia"/>
          <w:szCs w:val="24"/>
        </w:rPr>
        <w:t>間</w:t>
      </w:r>
      <w:r>
        <w:rPr>
          <w:rFonts w:ascii="華康細圓體" w:eastAsia="華康細圓體" w:hAnsi="標楷體" w:hint="eastAsia"/>
          <w:szCs w:val="24"/>
        </w:rPr>
        <w:t>福音派高棉教堂，但今天該國已有兩千多</w:t>
      </w:r>
      <w:r w:rsidR="00B22F22">
        <w:rPr>
          <w:rFonts w:ascii="華康細圓體" w:eastAsia="華康細圓體" w:hAnsi="標楷體" w:hint="eastAsia"/>
          <w:szCs w:val="24"/>
        </w:rPr>
        <w:t>間</w:t>
      </w:r>
      <w:r>
        <w:rPr>
          <w:rFonts w:ascii="華康細圓體" w:eastAsia="華康細圓體" w:hAnsi="標楷體" w:hint="eastAsia"/>
          <w:szCs w:val="24"/>
        </w:rPr>
        <w:t>教會和二十多萬信徒！我們大專團契也參與柬埔寨的短宣事工，願好牧人耶穌在那裡得著更多的羊。</w:t>
      </w:r>
    </w:p>
    <w:p w:rsidR="00D75225" w:rsidRDefault="00D75225" w:rsidP="003E5809">
      <w:pPr>
        <w:spacing w:afterLines="50" w:line="36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 w:rsidRPr="00D75225">
        <w:rPr>
          <w:rFonts w:ascii="標楷體" w:eastAsia="標楷體" w:hAnsi="標楷體" w:hint="eastAsia"/>
          <w:szCs w:val="24"/>
        </w:rPr>
        <w:t>我是真葡萄樹，我父是栽培的人。凡屬我不結果子的枝子，</w:t>
      </w:r>
      <w:r>
        <w:rPr>
          <w:rFonts w:ascii="標楷體" w:eastAsia="標楷體" w:hAnsi="標楷體" w:hint="eastAsia"/>
          <w:szCs w:val="24"/>
        </w:rPr>
        <w:t>祂</w:t>
      </w:r>
      <w:r w:rsidRPr="00D75225">
        <w:rPr>
          <w:rFonts w:ascii="標楷體" w:eastAsia="標楷體" w:hAnsi="標楷體" w:hint="eastAsia"/>
          <w:szCs w:val="24"/>
        </w:rPr>
        <w:t>就剪去；凡結果子的，</w:t>
      </w:r>
      <w:r>
        <w:rPr>
          <w:rFonts w:ascii="標楷體" w:eastAsia="標楷體" w:hAnsi="標楷體" w:hint="eastAsia"/>
          <w:szCs w:val="24"/>
        </w:rPr>
        <w:t>祂</w:t>
      </w:r>
      <w:r w:rsidRPr="00D75225">
        <w:rPr>
          <w:rFonts w:ascii="標楷體" w:eastAsia="標楷體" w:hAnsi="標楷體" w:hint="eastAsia"/>
          <w:szCs w:val="24"/>
        </w:rPr>
        <w:t>就修理乾淨，使枝子結果子更多。現在你們因我講給你們的道，已經乾淨了。你們要常在我裏面，我也常在你們裏面。枝子若不常在葡萄樹上，自己就不能結果子；你們若不常在我裏面，也是這樣。我是葡萄樹，你們是枝子。常在我裏面的，我也常在他裏面，這人就多結果子；因為離了我，你們就不能做甚麼。人若不常在我裏面，就像枝子丟在外面枯乾，人拾起來，扔在火裏燒了。你們若常在我裏面，我的話也常在你們裏面，凡你們所願意的，祈求，就給你們成就。你們多結果子，我父就因此得榮耀，你們也就是我的門徒了</w:t>
      </w:r>
      <w:r w:rsidRPr="00D75225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（約十五</w:t>
      </w:r>
      <w:r w:rsidRPr="00D75225">
        <w:rPr>
          <w:rFonts w:ascii="Times New Roman" w:eastAsia="華康細圓體" w:hAnsi="Times New Roman"/>
          <w:szCs w:val="24"/>
        </w:rPr>
        <w:t>1~8</w:t>
      </w:r>
      <w:r>
        <w:rPr>
          <w:rFonts w:ascii="華康細圓體" w:eastAsia="華康細圓體" w:hAnsi="標楷體" w:hint="eastAsia"/>
          <w:szCs w:val="24"/>
        </w:rPr>
        <w:t>）</w:t>
      </w:r>
    </w:p>
    <w:p w:rsidR="00D75225" w:rsidRDefault="00D75225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地上所有的東西都是天上事物的影子──神不可見的榮耀在祂所創造的</w:t>
      </w:r>
      <w:r w:rsidR="00344D16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可見的東西中彰顯出來。在天上有生命和真理，在地上就有這天上真理的形像和影子。當耶穌說：「我是真葡萄</w:t>
      </w:r>
      <w:r>
        <w:rPr>
          <w:rFonts w:ascii="華康細圓體" w:eastAsia="華康細圓體" w:hAnsi="標楷體" w:hint="eastAsia"/>
          <w:szCs w:val="24"/>
        </w:rPr>
        <w:lastRenderedPageBreak/>
        <w:t>樹」，祂的意思是</w:t>
      </w:r>
      <w:r w:rsidR="00B22F22">
        <w:rPr>
          <w:rFonts w:ascii="華康細圓體" w:eastAsia="華康細圓體" w:hAnsi="標楷體" w:hint="eastAsia"/>
          <w:szCs w:val="24"/>
        </w:rPr>
        <w:t>：</w:t>
      </w:r>
      <w:r>
        <w:rPr>
          <w:rFonts w:ascii="華康細圓體" w:eastAsia="華康細圓體" w:hAnsi="標楷體" w:hint="eastAsia"/>
          <w:szCs w:val="24"/>
        </w:rPr>
        <w:t>地上所有的葡萄樹都是祂自己的影像和象徵。祂是屬天</w:t>
      </w:r>
      <w:r w:rsidR="00B22F22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實際，而受造物則是祂的彰顯。一切受造物都是指向祂、述說祂</w:t>
      </w:r>
      <w:r w:rsidR="00B22F22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啟示祂。</w:t>
      </w:r>
    </w:p>
    <w:p w:rsidR="0007108F" w:rsidRDefault="00D75225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多少眼睛注視著</w:t>
      </w:r>
      <w:r w:rsidR="00344D16">
        <w:rPr>
          <w:rFonts w:ascii="華康細圓體" w:eastAsia="華康細圓體" w:hAnsi="標楷體" w:hint="eastAsia"/>
          <w:szCs w:val="24"/>
        </w:rPr>
        <w:t>、</w:t>
      </w:r>
      <w:r w:rsidR="0007108F">
        <w:rPr>
          <w:rFonts w:ascii="華康細圓體" w:eastAsia="華康細圓體" w:hAnsi="標楷體" w:hint="eastAsia"/>
          <w:szCs w:val="24"/>
        </w:rPr>
        <w:t>讚賞著葡萄樹和它美麗的果實！但是讓我們轉眼仰望屬天的葡萄樹，直到</w:t>
      </w:r>
      <w:r w:rsidR="00B22F22">
        <w:rPr>
          <w:rFonts w:ascii="華康細圓體" w:eastAsia="華康細圓體" w:hAnsi="標楷體" w:hint="eastAsia"/>
          <w:szCs w:val="24"/>
        </w:rPr>
        <w:t>我們</w:t>
      </w:r>
      <w:r w:rsidR="0007108F">
        <w:rPr>
          <w:rFonts w:ascii="華康細圓體" w:eastAsia="華康細圓體" w:hAnsi="標楷體" w:hint="eastAsia"/>
          <w:szCs w:val="24"/>
        </w:rPr>
        <w:t>的眼睛從一切的事物移開而</w:t>
      </w:r>
      <w:r w:rsidR="00B22F22">
        <w:rPr>
          <w:rFonts w:ascii="華康細圓體" w:eastAsia="華康細圓體" w:hAnsi="標楷體" w:hint="eastAsia"/>
          <w:szCs w:val="24"/>
        </w:rPr>
        <w:t>讚</w:t>
      </w:r>
      <w:r w:rsidR="0007108F">
        <w:rPr>
          <w:rFonts w:ascii="華康細圓體" w:eastAsia="華康細圓體" w:hAnsi="標楷體" w:hint="eastAsia"/>
          <w:szCs w:val="24"/>
        </w:rPr>
        <w:t>賞祂。在烈日當空的時候，多少人</w:t>
      </w:r>
      <w:r w:rsidR="00B22F22">
        <w:rPr>
          <w:rFonts w:ascii="華康細圓體" w:eastAsia="華康細圓體" w:hAnsi="標楷體" w:hint="eastAsia"/>
          <w:szCs w:val="24"/>
        </w:rPr>
        <w:t>在</w:t>
      </w:r>
      <w:r w:rsidR="0007108F">
        <w:rPr>
          <w:rFonts w:ascii="華康細圓體" w:eastAsia="華康細圓體" w:hAnsi="標楷體" w:hint="eastAsia"/>
          <w:szCs w:val="24"/>
        </w:rPr>
        <w:t>葡萄</w:t>
      </w:r>
      <w:r w:rsidR="00B22F22">
        <w:rPr>
          <w:rFonts w:ascii="華康細圓體" w:eastAsia="華康細圓體" w:hAnsi="標楷體" w:hint="eastAsia"/>
          <w:szCs w:val="24"/>
        </w:rPr>
        <w:t>棚架</w:t>
      </w:r>
      <w:r w:rsidR="0007108F">
        <w:rPr>
          <w:rFonts w:ascii="華康細圓體" w:eastAsia="華康細圓體" w:hAnsi="標楷體" w:hint="eastAsia"/>
          <w:szCs w:val="24"/>
        </w:rPr>
        <w:t>下坐著休息！那麼，讓我們離開</w:t>
      </w:r>
      <w:r w:rsidR="006160A0">
        <w:rPr>
          <w:rFonts w:ascii="華康細圓體" w:eastAsia="華康細圓體" w:hAnsi="標楷體" w:hint="eastAsia"/>
          <w:szCs w:val="24"/>
        </w:rPr>
        <w:t>鬧</w:t>
      </w:r>
      <w:r w:rsidR="0007108F">
        <w:rPr>
          <w:rFonts w:ascii="華康細圓體" w:eastAsia="華康細圓體" w:hAnsi="標楷體" w:hint="eastAsia"/>
          <w:szCs w:val="24"/>
        </w:rPr>
        <w:t>哄哄的生活，安息在</w:t>
      </w:r>
      <w:r w:rsidR="00B22F22">
        <w:rPr>
          <w:rFonts w:ascii="華康細圓體" w:eastAsia="華康細圓體" w:hAnsi="標楷體" w:hint="eastAsia"/>
          <w:szCs w:val="24"/>
        </w:rPr>
        <w:t>主</w:t>
      </w:r>
      <w:r w:rsidR="0007108F">
        <w:rPr>
          <w:rFonts w:ascii="華康細圓體" w:eastAsia="華康細圓體" w:hAnsi="標楷體" w:hint="eastAsia"/>
          <w:szCs w:val="24"/>
        </w:rPr>
        <w:t>這</w:t>
      </w:r>
      <w:r w:rsidR="00685BBC">
        <w:rPr>
          <w:rFonts w:ascii="華康細圓體" w:eastAsia="華康細圓體" w:hAnsi="標楷體" w:hint="eastAsia"/>
          <w:szCs w:val="24"/>
        </w:rPr>
        <w:t>棵</w:t>
      </w:r>
      <w:r w:rsidR="0007108F">
        <w:rPr>
          <w:rFonts w:ascii="華康細圓體" w:eastAsia="華康細圓體" w:hAnsi="標楷體" w:hint="eastAsia"/>
          <w:szCs w:val="24"/>
        </w:rPr>
        <w:t>真葡萄樹的蔭下，像雅歌中的女子所說的：「</w:t>
      </w:r>
      <w:r w:rsidR="0007108F" w:rsidRPr="0007108F">
        <w:rPr>
          <w:rFonts w:ascii="標楷體" w:eastAsia="標楷體" w:hAnsi="標楷體" w:hint="eastAsia"/>
          <w:szCs w:val="24"/>
        </w:rPr>
        <w:t>我歡歡喜喜坐在祂的蔭下，嚐祂果子的滋味覺得甘甜。</w:t>
      </w:r>
      <w:r w:rsidR="0007108F">
        <w:rPr>
          <w:rFonts w:ascii="華康細圓體" w:eastAsia="華康細圓體" w:hAnsi="標楷體" w:hint="eastAsia"/>
          <w:szCs w:val="24"/>
        </w:rPr>
        <w:t>」（歌二</w:t>
      </w:r>
      <w:r w:rsidR="0007108F" w:rsidRPr="0007108F">
        <w:rPr>
          <w:rFonts w:ascii="Times New Roman" w:eastAsia="華康細圓體" w:hAnsi="Times New Roman"/>
          <w:szCs w:val="24"/>
        </w:rPr>
        <w:t>3</w:t>
      </w:r>
      <w:r w:rsidR="0007108F">
        <w:rPr>
          <w:rFonts w:ascii="華康細圓體" w:eastAsia="華康細圓體" w:hAnsi="標楷體" w:hint="eastAsia"/>
          <w:szCs w:val="24"/>
        </w:rPr>
        <w:t>）</w:t>
      </w:r>
    </w:p>
    <w:p w:rsidR="00685BBC" w:rsidRDefault="0007108F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主耶穌是真葡萄樹，我們是枝子，枝子的安全和豐盛，全仗賴葡萄樹的支持。</w:t>
      </w:r>
      <w:r w:rsidR="00B22F22">
        <w:rPr>
          <w:rFonts w:ascii="華康細圓體" w:eastAsia="華康細圓體" w:hAnsi="標楷體" w:hint="eastAsia"/>
          <w:szCs w:val="24"/>
        </w:rPr>
        <w:t>我們要</w:t>
      </w:r>
      <w:r>
        <w:rPr>
          <w:rFonts w:ascii="華康細圓體" w:eastAsia="華康細圓體" w:hAnsi="標楷體" w:hint="eastAsia"/>
          <w:szCs w:val="24"/>
        </w:rPr>
        <w:t>讓</w:t>
      </w:r>
      <w:r w:rsidR="00B22F22">
        <w:rPr>
          <w:rFonts w:ascii="華康細圓體" w:eastAsia="華康細圓體" w:hAnsi="標楷體" w:hint="eastAsia"/>
          <w:szCs w:val="24"/>
        </w:rPr>
        <w:t>真</w:t>
      </w:r>
      <w:r>
        <w:rPr>
          <w:rFonts w:ascii="華康細圓體" w:eastAsia="華康細圓體" w:hAnsi="標楷體" w:hint="eastAsia"/>
          <w:szCs w:val="24"/>
        </w:rPr>
        <w:t>葡萄樹全然扶持</w:t>
      </w:r>
      <w:r w:rsidR="00F205B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供應我們，對我們的成長和結實負責。強壯的葡萄樹支持著微弱的枝子，葡萄樹托住枝子遠過於枝子托住它。</w:t>
      </w:r>
      <w:r w:rsidR="00B22F22">
        <w:rPr>
          <w:rFonts w:ascii="華康細圓體" w:eastAsia="華康細圓體" w:hAnsi="標楷體" w:hint="eastAsia"/>
          <w:szCs w:val="24"/>
        </w:rPr>
        <w:t>懇求天父</w:t>
      </w:r>
      <w:r>
        <w:rPr>
          <w:rFonts w:ascii="華康細圓體" w:eastAsia="華康細圓體" w:hAnsi="標楷體" w:hint="eastAsia"/>
          <w:szCs w:val="24"/>
        </w:rPr>
        <w:t>藉著聖靈，把榮耀</w:t>
      </w:r>
      <w:r w:rsidR="00F205B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仁慈</w:t>
      </w:r>
      <w:r w:rsidR="00F205B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大能的基督顯示給我們，使我們對基督有信心，這比任何其他東西都更能保守我們住在基督裡。被「基督是真葡萄樹」</w:t>
      </w:r>
      <w:r w:rsidR="00B22F22">
        <w:rPr>
          <w:rFonts w:ascii="華康細圓體" w:eastAsia="華康細圓體" w:hAnsi="標楷體" w:hint="eastAsia"/>
          <w:szCs w:val="24"/>
        </w:rPr>
        <w:t>這</w:t>
      </w:r>
      <w:r>
        <w:rPr>
          <w:rFonts w:ascii="華康細圓體" w:eastAsia="華康細圓體" w:hAnsi="標楷體" w:hint="eastAsia"/>
          <w:szCs w:val="24"/>
        </w:rPr>
        <w:t>思想充滿的</w:t>
      </w:r>
      <w:r w:rsidR="00685BBC">
        <w:rPr>
          <w:rFonts w:ascii="華康細圓體" w:eastAsia="華康細圓體" w:hAnsi="標楷體" w:hint="eastAsia"/>
          <w:szCs w:val="24"/>
        </w:rPr>
        <w:t>聖徒</w:t>
      </w:r>
      <w:r>
        <w:rPr>
          <w:rFonts w:ascii="華康細圓體" w:eastAsia="華康細圓體" w:hAnsi="標楷體" w:hint="eastAsia"/>
          <w:szCs w:val="24"/>
        </w:rPr>
        <w:t>，將是一</w:t>
      </w:r>
      <w:r w:rsidR="00B22F22">
        <w:rPr>
          <w:rFonts w:ascii="華康細圓體" w:eastAsia="華康細圓體" w:hAnsi="標楷體" w:hint="eastAsia"/>
          <w:szCs w:val="24"/>
        </w:rPr>
        <w:t>根</w:t>
      </w:r>
      <w:r w:rsidR="00685BBC">
        <w:rPr>
          <w:rFonts w:ascii="華康細圓體" w:eastAsia="華康細圓體" w:hAnsi="標楷體" w:hint="eastAsia"/>
          <w:szCs w:val="24"/>
        </w:rPr>
        <w:t>堅</w:t>
      </w:r>
      <w:r>
        <w:rPr>
          <w:rFonts w:ascii="華康細圓體" w:eastAsia="華康細圓體" w:hAnsi="標楷體" w:hint="eastAsia"/>
          <w:szCs w:val="24"/>
        </w:rPr>
        <w:t>壯的枝子，並將滿有信心地住在</w:t>
      </w:r>
      <w:r w:rsidR="00B22F22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裡面。要</w:t>
      </w:r>
      <w:r w:rsidR="00B22F22">
        <w:rPr>
          <w:rFonts w:ascii="華康細圓體" w:eastAsia="華康細圓體" w:hAnsi="標楷體" w:hint="eastAsia"/>
          <w:szCs w:val="24"/>
        </w:rPr>
        <w:t>天天</w:t>
      </w:r>
      <w:r>
        <w:rPr>
          <w:rFonts w:ascii="華康細圓體" w:eastAsia="華康細圓體" w:hAnsi="標楷體" w:hint="eastAsia"/>
          <w:szCs w:val="24"/>
        </w:rPr>
        <w:t>被基督自己</w:t>
      </w:r>
      <w:r w:rsidR="009A7A09">
        <w:rPr>
          <w:rFonts w:ascii="華康細圓體" w:eastAsia="華康細圓體" w:hAnsi="標楷體" w:hint="eastAsia"/>
          <w:szCs w:val="24"/>
        </w:rPr>
        <w:t>所充滿，</w:t>
      </w:r>
      <w:r w:rsidR="00B22F22">
        <w:rPr>
          <w:rFonts w:ascii="華康細圓體" w:eastAsia="華康細圓體" w:hAnsi="標楷體" w:hint="eastAsia"/>
          <w:szCs w:val="24"/>
        </w:rPr>
        <w:t>完</w:t>
      </w:r>
      <w:r w:rsidR="009A7A09">
        <w:rPr>
          <w:rFonts w:ascii="華康細圓體" w:eastAsia="華康細圓體" w:hAnsi="標楷體" w:hint="eastAsia"/>
          <w:szCs w:val="24"/>
        </w:rPr>
        <w:t>全信靠基督是真葡萄樹，用單純</w:t>
      </w:r>
      <w:r w:rsidR="00685BBC">
        <w:rPr>
          <w:rFonts w:ascii="華康細圓體" w:eastAsia="華康細圓體" w:hAnsi="標楷體" w:hint="eastAsia"/>
          <w:szCs w:val="24"/>
        </w:rPr>
        <w:t>的</w:t>
      </w:r>
      <w:r w:rsidR="009A7A09">
        <w:rPr>
          <w:rFonts w:ascii="華康細圓體" w:eastAsia="華康細圓體" w:hAnsi="標楷體" w:hint="eastAsia"/>
          <w:szCs w:val="24"/>
        </w:rPr>
        <w:t>信心與基督連結，憑信說：「我是祂的枝子，我連結於祂，我在祂裡面。」耶穌</w:t>
      </w:r>
      <w:r w:rsidR="00B22F22">
        <w:rPr>
          <w:rFonts w:ascii="華康細圓體" w:eastAsia="華康細圓體" w:hAnsi="標楷體" w:hint="eastAsia"/>
          <w:szCs w:val="24"/>
        </w:rPr>
        <w:t>的真</w:t>
      </w:r>
      <w:r w:rsidR="009A7A09">
        <w:rPr>
          <w:rFonts w:ascii="華康細圓體" w:eastAsia="華康細圓體" w:hAnsi="標楷體" w:hint="eastAsia"/>
          <w:szCs w:val="24"/>
        </w:rPr>
        <w:t>門徒，要謙卑領受神的道，讓神的道潔淨自己</w:t>
      </w:r>
      <w:r w:rsidR="00F205BB">
        <w:rPr>
          <w:rFonts w:ascii="華康細圓體" w:eastAsia="華康細圓體" w:hAnsi="標楷體" w:hint="eastAsia"/>
          <w:szCs w:val="24"/>
        </w:rPr>
        <w:t>、</w:t>
      </w:r>
      <w:r w:rsidR="009A7A09">
        <w:rPr>
          <w:rFonts w:ascii="華康細圓體" w:eastAsia="華康細圓體" w:hAnsi="標楷體" w:hint="eastAsia"/>
          <w:szCs w:val="24"/>
        </w:rPr>
        <w:t>修剪自己，</w:t>
      </w:r>
      <w:r w:rsidR="00B22F22">
        <w:rPr>
          <w:rFonts w:ascii="華康細圓體" w:eastAsia="華康細圓體" w:hAnsi="標楷體" w:hint="eastAsia"/>
          <w:szCs w:val="24"/>
        </w:rPr>
        <w:t>常被主的靈充滿</w:t>
      </w:r>
      <w:r w:rsidR="009A7A09">
        <w:rPr>
          <w:rFonts w:ascii="華康細圓體" w:eastAsia="華康細圓體" w:hAnsi="標楷體" w:hint="eastAsia"/>
          <w:szCs w:val="24"/>
        </w:rPr>
        <w:t>，必能多結果子。</w:t>
      </w:r>
    </w:p>
    <w:p w:rsidR="000D00CE" w:rsidRDefault="00B22F22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主說：</w:t>
      </w:r>
      <w:r w:rsidR="009A7A09">
        <w:rPr>
          <w:rFonts w:ascii="華康細圓體" w:eastAsia="華康細圓體" w:hAnsi="標楷體" w:hint="eastAsia"/>
          <w:szCs w:val="24"/>
        </w:rPr>
        <w:t>「</w:t>
      </w:r>
      <w:r w:rsidRPr="00B22F22">
        <w:rPr>
          <w:rFonts w:ascii="標楷體" w:eastAsia="標楷體" w:hAnsi="標楷體" w:hint="eastAsia"/>
          <w:szCs w:val="24"/>
        </w:rPr>
        <w:t>你若</w:t>
      </w:r>
      <w:r w:rsidR="00685BBC">
        <w:rPr>
          <w:rFonts w:ascii="標楷體" w:eastAsia="標楷體" w:hAnsi="標楷體" w:hint="eastAsia"/>
          <w:szCs w:val="24"/>
        </w:rPr>
        <w:t>能</w:t>
      </w:r>
      <w:r w:rsidRPr="00B22F22">
        <w:rPr>
          <w:rFonts w:ascii="標楷體" w:eastAsia="標楷體" w:hAnsi="標楷體" w:hint="eastAsia"/>
          <w:szCs w:val="24"/>
        </w:rPr>
        <w:t>信</w:t>
      </w:r>
      <w:r>
        <w:rPr>
          <w:rFonts w:ascii="華康細圓體" w:eastAsia="華康細圓體" w:hAnsi="標楷體" w:hint="eastAsia"/>
          <w:szCs w:val="24"/>
        </w:rPr>
        <w:t>，</w:t>
      </w:r>
      <w:r w:rsidR="009A7A09" w:rsidRPr="009A7A09">
        <w:rPr>
          <w:rFonts w:ascii="標楷體" w:eastAsia="標楷體" w:hAnsi="標楷體" w:hint="eastAsia"/>
          <w:szCs w:val="24"/>
        </w:rPr>
        <w:t>在信的人，凡事都能</w:t>
      </w:r>
      <w:r w:rsidR="009A7A09">
        <w:rPr>
          <w:rFonts w:ascii="華康細圓體" w:eastAsia="華康細圓體" w:hAnsi="標楷體" w:hint="eastAsia"/>
          <w:szCs w:val="24"/>
        </w:rPr>
        <w:t>。」（可九</w:t>
      </w:r>
      <w:r w:rsidR="009A7A09" w:rsidRPr="009A7A09">
        <w:rPr>
          <w:rFonts w:ascii="Times New Roman" w:eastAsia="華康細圓體" w:hAnsi="Times New Roman"/>
          <w:szCs w:val="24"/>
        </w:rPr>
        <w:t>23</w:t>
      </w:r>
      <w:r w:rsidR="009A7A09">
        <w:rPr>
          <w:rFonts w:ascii="華康細圓體" w:eastAsia="華康細圓體" w:hAnsi="標楷體" w:hint="eastAsia"/>
          <w:szCs w:val="24"/>
        </w:rPr>
        <w:t>）信心使我們</w:t>
      </w:r>
      <w:r w:rsidR="009C3325">
        <w:rPr>
          <w:rFonts w:ascii="華康細圓體" w:eastAsia="華康細圓體" w:hAnsi="標楷體" w:hint="eastAsia"/>
          <w:szCs w:val="24"/>
        </w:rPr>
        <w:t>靈裡</w:t>
      </w:r>
      <w:r w:rsidR="009A7A09">
        <w:rPr>
          <w:rFonts w:ascii="華康細圓體" w:eastAsia="華康細圓體" w:hAnsi="標楷體" w:hint="eastAsia"/>
          <w:szCs w:val="24"/>
        </w:rPr>
        <w:t>與真葡萄樹緊緊連結</w:t>
      </w:r>
      <w:r w:rsidR="009C3325">
        <w:rPr>
          <w:rFonts w:ascii="華康細圓體" w:eastAsia="華康細圓體" w:hAnsi="標楷體" w:hint="eastAsia"/>
          <w:szCs w:val="24"/>
        </w:rPr>
        <w:t>，</w:t>
      </w:r>
      <w:r w:rsidR="009A7A09">
        <w:rPr>
          <w:rFonts w:ascii="華康細圓體" w:eastAsia="華康細圓體" w:hAnsi="標楷體" w:hint="eastAsia"/>
          <w:szCs w:val="24"/>
        </w:rPr>
        <w:t>葡萄樹喜樂</w:t>
      </w:r>
      <w:r w:rsidR="00F205BB">
        <w:rPr>
          <w:rFonts w:ascii="華康細圓體" w:eastAsia="華康細圓體" w:hAnsi="標楷體" w:hint="eastAsia"/>
          <w:szCs w:val="24"/>
        </w:rPr>
        <w:t>、</w:t>
      </w:r>
      <w:r w:rsidR="009A7A09">
        <w:rPr>
          <w:rFonts w:ascii="華康細圓體" w:eastAsia="華康細圓體" w:hAnsi="標楷體" w:hint="eastAsia"/>
          <w:szCs w:val="24"/>
        </w:rPr>
        <w:t>剛強的生命汁漿，輸入我們裡面，使我們靈</w:t>
      </w:r>
      <w:r w:rsidR="009C3325">
        <w:rPr>
          <w:rFonts w:ascii="華康細圓體" w:eastAsia="華康細圓體" w:hAnsi="標楷體" w:hint="eastAsia"/>
          <w:szCs w:val="24"/>
        </w:rPr>
        <w:t>裡剛</w:t>
      </w:r>
      <w:r w:rsidR="009A7A09">
        <w:rPr>
          <w:rFonts w:ascii="華康細圓體" w:eastAsia="華康細圓體" w:hAnsi="標楷體" w:hint="eastAsia"/>
          <w:szCs w:val="24"/>
        </w:rPr>
        <w:t>強，而能得勝肉體的軟弱，在大能救主的豐盛中尋得滿足的喜樂。信心使我們敢將自己交由聖靈引</w:t>
      </w:r>
      <w:r w:rsidR="009A7A09">
        <w:rPr>
          <w:rFonts w:ascii="華康細圓體" w:eastAsia="華康細圓體" w:hAnsi="標楷體" w:hint="eastAsia"/>
          <w:szCs w:val="24"/>
        </w:rPr>
        <w:lastRenderedPageBreak/>
        <w:t>導，而與神所賜給我們的奇妙救主──真葡萄樹有更深的契合。信心使我們從一頁頁聖經中的神聖話語裡，能得</w:t>
      </w:r>
      <w:r w:rsidR="009C3325">
        <w:rPr>
          <w:rFonts w:ascii="華康細圓體" w:eastAsia="華康細圓體" w:hAnsi="標楷體" w:hint="eastAsia"/>
          <w:szCs w:val="24"/>
        </w:rPr>
        <w:t>著</w:t>
      </w:r>
      <w:r w:rsidR="009A7A09">
        <w:rPr>
          <w:rFonts w:ascii="華康細圓體" w:eastAsia="華康細圓體" w:hAnsi="標楷體" w:hint="eastAsia"/>
          <w:szCs w:val="24"/>
        </w:rPr>
        <w:t>神的啟示，明白在</w:t>
      </w:r>
      <w:r w:rsidR="009C3325">
        <w:rPr>
          <w:rFonts w:ascii="華康細圓體" w:eastAsia="華康細圓體" w:hAnsi="標楷體" w:hint="eastAsia"/>
          <w:szCs w:val="24"/>
        </w:rPr>
        <w:t>基督</w:t>
      </w:r>
      <w:r w:rsidR="009A7A09">
        <w:rPr>
          <w:rFonts w:ascii="華康細圓體" w:eastAsia="華康細圓體" w:hAnsi="標楷體" w:hint="eastAsia"/>
          <w:szCs w:val="24"/>
        </w:rPr>
        <w:t>裡的豐盛和祂所應許的</w:t>
      </w:r>
      <w:r w:rsidR="009C3325">
        <w:rPr>
          <w:rFonts w:ascii="華康細圓體" w:eastAsia="華康細圓體" w:hAnsi="標楷體" w:hint="eastAsia"/>
          <w:szCs w:val="24"/>
        </w:rPr>
        <w:t>福分</w:t>
      </w:r>
      <w:r w:rsidR="009A7A09">
        <w:rPr>
          <w:rFonts w:ascii="華康細圓體" w:eastAsia="華康細圓體" w:hAnsi="標楷體" w:hint="eastAsia"/>
          <w:szCs w:val="24"/>
        </w:rPr>
        <w:t>和生命。信心使我們將從起初所聽見的存在心裡，</w:t>
      </w:r>
      <w:r w:rsidR="009C3325">
        <w:rPr>
          <w:rFonts w:ascii="華康細圓體" w:eastAsia="華康細圓體" w:hAnsi="標楷體" w:hint="eastAsia"/>
          <w:szCs w:val="24"/>
        </w:rPr>
        <w:t>就能</w:t>
      </w:r>
      <w:r w:rsidR="009A7A09">
        <w:rPr>
          <w:rFonts w:ascii="華康細圓體" w:eastAsia="華康細圓體" w:hAnsi="標楷體" w:hint="eastAsia"/>
          <w:szCs w:val="24"/>
        </w:rPr>
        <w:t>住在子裡面，也住在父裡面。信心是靠著神口裡所出的一切話而活。我們常在主裡面，主的話也常在我們裡面，</w:t>
      </w:r>
      <w:r w:rsidR="000D00CE">
        <w:rPr>
          <w:rFonts w:ascii="華康細圓體" w:eastAsia="華康細圓體" w:hAnsi="標楷體" w:hint="eastAsia"/>
          <w:szCs w:val="24"/>
        </w:rPr>
        <w:t>凡我們所願意的，也是合乎主心意的，我們祈</w:t>
      </w:r>
      <w:r w:rsidR="009C3325">
        <w:rPr>
          <w:rFonts w:ascii="華康細圓體" w:eastAsia="華康細圓體" w:hAnsi="標楷體" w:hint="eastAsia"/>
          <w:szCs w:val="24"/>
        </w:rPr>
        <w:t>求</w:t>
      </w:r>
      <w:r w:rsidR="000D00CE">
        <w:rPr>
          <w:rFonts w:ascii="華康細圓體" w:eastAsia="華康細圓體" w:hAnsi="標楷體" w:hint="eastAsia"/>
          <w:szCs w:val="24"/>
        </w:rPr>
        <w:t>，主就給我們成就。我們向主求長存的果子，主必垂聽我們的禱告，使我們結果子榮耀父神。</w:t>
      </w:r>
    </w:p>
    <w:p w:rsidR="000D00CE" w:rsidRDefault="000D00CE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此外，我們的生命怎樣住在基督裡，所結的果子也怎樣常存。我們</w:t>
      </w:r>
      <w:r w:rsidR="009C3325">
        <w:rPr>
          <w:rFonts w:ascii="華康細圓體" w:eastAsia="華康細圓體" w:hAnsi="標楷體" w:hint="eastAsia"/>
          <w:szCs w:val="24"/>
        </w:rPr>
        <w:t>越</w:t>
      </w:r>
      <w:r>
        <w:rPr>
          <w:rFonts w:ascii="華康細圓體" w:eastAsia="華康細圓體" w:hAnsi="標楷體" w:hint="eastAsia"/>
          <w:szCs w:val="24"/>
        </w:rPr>
        <w:t>多讓天父這位神聖的栽培者，</w:t>
      </w:r>
      <w:r w:rsidR="009C3325">
        <w:rPr>
          <w:rFonts w:ascii="華康細圓體" w:eastAsia="華康細圓體" w:hAnsi="標楷體" w:hint="eastAsia"/>
          <w:szCs w:val="24"/>
        </w:rPr>
        <w:t>將我們的</w:t>
      </w:r>
      <w:r>
        <w:rPr>
          <w:rFonts w:ascii="華康細圓體" w:eastAsia="華康細圓體" w:hAnsi="標楷體" w:hint="eastAsia"/>
          <w:szCs w:val="24"/>
        </w:rPr>
        <w:t>己意和己力修剪</w:t>
      </w:r>
      <w:r w:rsidR="00685BBC">
        <w:rPr>
          <w:rFonts w:ascii="華康細圓體" w:eastAsia="華康細圓體" w:hAnsi="標楷體" w:hint="eastAsia"/>
          <w:szCs w:val="24"/>
        </w:rPr>
        <w:t>乾</w:t>
      </w:r>
      <w:r>
        <w:rPr>
          <w:rFonts w:ascii="華康細圓體" w:eastAsia="華康細圓體" w:hAnsi="標楷體" w:hint="eastAsia"/>
          <w:szCs w:val="24"/>
        </w:rPr>
        <w:t>淨，</w:t>
      </w:r>
      <w:r w:rsidR="00685BBC">
        <w:rPr>
          <w:rFonts w:ascii="華康細圓體" w:eastAsia="華康細圓體" w:hAnsi="標楷體" w:hint="eastAsia"/>
          <w:szCs w:val="24"/>
        </w:rPr>
        <w:t>使</w:t>
      </w:r>
      <w:r>
        <w:rPr>
          <w:rFonts w:ascii="華康細圓體" w:eastAsia="華康細圓體" w:hAnsi="標楷體" w:hint="eastAsia"/>
          <w:szCs w:val="24"/>
        </w:rPr>
        <w:t>我們的己</w:t>
      </w:r>
      <w:r w:rsidR="009C3325">
        <w:rPr>
          <w:rFonts w:ascii="華康細圓體" w:eastAsia="華康細圓體" w:hAnsi="標楷體" w:hint="eastAsia"/>
          <w:szCs w:val="24"/>
        </w:rPr>
        <w:t>越多讓路</w:t>
      </w:r>
      <w:r>
        <w:rPr>
          <w:rFonts w:ascii="華康細圓體" w:eastAsia="華康細圓體" w:hAnsi="標楷體" w:hint="eastAsia"/>
          <w:szCs w:val="24"/>
        </w:rPr>
        <w:t>，</w:t>
      </w:r>
      <w:r w:rsidR="00685BBC">
        <w:rPr>
          <w:rFonts w:ascii="華康細圓體" w:eastAsia="華康細圓體" w:hAnsi="標楷體" w:hint="eastAsia"/>
          <w:szCs w:val="24"/>
        </w:rPr>
        <w:t>就越能</w:t>
      </w:r>
      <w:r>
        <w:rPr>
          <w:rFonts w:ascii="華康細圓體" w:eastAsia="華康細圓體" w:hAnsi="標楷體" w:hint="eastAsia"/>
          <w:szCs w:val="24"/>
        </w:rPr>
        <w:t>讓神藉著聖靈</w:t>
      </w:r>
      <w:r w:rsidR="00685BBC">
        <w:rPr>
          <w:rFonts w:ascii="華康細圓體" w:eastAsia="華康細圓體" w:hAnsi="標楷體" w:hint="eastAsia"/>
          <w:szCs w:val="24"/>
        </w:rPr>
        <w:t>自由地</w:t>
      </w:r>
      <w:r>
        <w:rPr>
          <w:rFonts w:ascii="華康細圓體" w:eastAsia="華康細圓體" w:hAnsi="標楷體" w:hint="eastAsia"/>
          <w:szCs w:val="24"/>
        </w:rPr>
        <w:t>在我們裡面作工</w:t>
      </w:r>
      <w:r w:rsidR="009C3325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我們愈完全</w:t>
      </w:r>
      <w:r w:rsidR="00685BBC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住在基督裡，果子就愈能常存。</w:t>
      </w:r>
    </w:p>
    <w:p w:rsidR="000D00CE" w:rsidRDefault="000D00CE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t>主揀選我們，分派我們去結果子，並且叫我們的果子長存</w:t>
      </w:r>
      <w:r w:rsidR="009C3325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祂從來沒有要祂的枝子結不能常存的果子。我們愈深刻地明白祂的恩惠和祂揀選的旨意，就愈有信心知道自己能結出存到永遠的果子。我們也明白果子常存到永遠的祕訣</w:t>
      </w:r>
      <w:r w:rsidR="009C3325">
        <w:rPr>
          <w:rFonts w:ascii="華康細圓體" w:eastAsia="華康細圓體" w:hAnsi="標楷體" w:hint="eastAsia"/>
          <w:szCs w:val="24"/>
        </w:rPr>
        <w:t>就是</w:t>
      </w:r>
      <w:r>
        <w:rPr>
          <w:rFonts w:ascii="華康細圓體" w:eastAsia="華康細圓體" w:hAnsi="標楷體" w:hint="eastAsia"/>
          <w:szCs w:val="24"/>
        </w:rPr>
        <w:t>住在</w:t>
      </w:r>
      <w:r w:rsidR="00685BBC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裡面</w:t>
      </w:r>
      <w:r w:rsidR="009C3325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這是主的旨意，祂必會成就</w:t>
      </w:r>
      <w:r w:rsidR="009C3325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果子是祂的，祂會使</w:t>
      </w:r>
      <w:r w:rsidR="00685BBC">
        <w:rPr>
          <w:rFonts w:ascii="華康細圓體" w:eastAsia="華康細圓體" w:hAnsi="標楷體" w:hint="eastAsia"/>
          <w:szCs w:val="24"/>
        </w:rPr>
        <w:t>果子</w:t>
      </w:r>
      <w:r>
        <w:rPr>
          <w:rFonts w:ascii="華康細圓體" w:eastAsia="華康細圓體" w:hAnsi="標楷體" w:hint="eastAsia"/>
          <w:szCs w:val="24"/>
        </w:rPr>
        <w:t>結出，常存是祂的事，祂必保</w:t>
      </w:r>
      <w:r w:rsidRPr="000D00CE">
        <w:rPr>
          <w:rFonts w:ascii="華康細圓體" w:eastAsia="華康細圓體" w:hAnsi="細明體" w:cs="細明體" w:hint="eastAsia"/>
          <w:szCs w:val="24"/>
        </w:rPr>
        <w:t>守。葡萄樹</w:t>
      </w:r>
      <w:r>
        <w:rPr>
          <w:rFonts w:ascii="華康細圓體" w:eastAsia="華康細圓體" w:hAnsi="細明體" w:cs="細明體" w:hint="eastAsia"/>
          <w:szCs w:val="24"/>
        </w:rPr>
        <w:t>與枝子的比喻，教導我們與主合一的完全性。葡萄樹和枝子之間的結合是如此的親密，以致</w:t>
      </w:r>
      <w:r w:rsidR="009C3325">
        <w:rPr>
          <w:rFonts w:ascii="華康細圓體" w:eastAsia="華康細圓體" w:hAnsi="細明體" w:cs="細明體" w:hint="eastAsia"/>
          <w:szCs w:val="24"/>
        </w:rPr>
        <w:t>當它們失去對</w:t>
      </w:r>
      <w:r>
        <w:rPr>
          <w:rFonts w:ascii="華康細圓體" w:eastAsia="華康細圓體" w:hAnsi="細明體" w:cs="細明體" w:hint="eastAsia"/>
          <w:szCs w:val="24"/>
        </w:rPr>
        <w:t>方時，另一方就</w:t>
      </w:r>
      <w:r w:rsidR="00685BBC">
        <w:rPr>
          <w:rFonts w:ascii="華康細圓體" w:eastAsia="華康細圓體" w:hAnsi="細明體" w:cs="細明體" w:hint="eastAsia"/>
          <w:szCs w:val="24"/>
        </w:rPr>
        <w:t>沒有</w:t>
      </w:r>
      <w:r>
        <w:rPr>
          <w:rFonts w:ascii="華康細圓體" w:eastAsia="華康細圓體" w:hAnsi="細明體" w:cs="細明體" w:hint="eastAsia"/>
          <w:szCs w:val="24"/>
        </w:rPr>
        <w:t>用</w:t>
      </w:r>
      <w:r w:rsidR="00685BBC">
        <w:rPr>
          <w:rFonts w:ascii="華康細圓體" w:eastAsia="華康細圓體" w:hAnsi="細明體" w:cs="細明體" w:hint="eastAsia"/>
          <w:szCs w:val="24"/>
        </w:rPr>
        <w:t>處了</w:t>
      </w:r>
      <w:r>
        <w:rPr>
          <w:rFonts w:ascii="華康細圓體" w:eastAsia="華康細圓體" w:hAnsi="細明體" w:cs="細明體" w:hint="eastAsia"/>
          <w:szCs w:val="24"/>
        </w:rPr>
        <w:t>，</w:t>
      </w:r>
      <w:r w:rsidR="009C3325">
        <w:rPr>
          <w:rFonts w:ascii="華康細圓體" w:eastAsia="華康細圓體" w:hAnsi="細明體" w:cs="細明體" w:hint="eastAsia"/>
          <w:szCs w:val="24"/>
        </w:rPr>
        <w:t>它</w:t>
      </w:r>
      <w:r>
        <w:rPr>
          <w:rFonts w:ascii="華康細圓體" w:eastAsia="華康細圓體" w:hAnsi="細明體" w:cs="細明體" w:hint="eastAsia"/>
          <w:szCs w:val="24"/>
        </w:rPr>
        <w:t>們是為了對方而存在的。</w:t>
      </w:r>
    </w:p>
    <w:p w:rsidR="000D00CE" w:rsidRDefault="000D00CE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沒有葡萄樹，枝子就不能做什麼。因著葡萄樹，枝子在園中才得以享有它的地位</w:t>
      </w:r>
      <w:r w:rsidR="00F205BB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生命和豐饒。所以主說：</w:t>
      </w:r>
      <w:r w:rsidRPr="000D00CE">
        <w:rPr>
          <w:rFonts w:ascii="標楷體" w:eastAsia="標楷體" w:hAnsi="標楷體" w:hint="eastAsia"/>
          <w:szCs w:val="24"/>
        </w:rPr>
        <w:t>「離了我，你們就不能做什麼」</w:t>
      </w:r>
      <w:r>
        <w:rPr>
          <w:rFonts w:ascii="華康細圓體" w:eastAsia="華康細圓體" w:hAnsi="標楷體" w:hint="eastAsia"/>
          <w:szCs w:val="24"/>
        </w:rPr>
        <w:t>。只有藉著住在基督裡的大能，我們才能每天得神的喜悅並討神喜悅。</w:t>
      </w:r>
    </w:p>
    <w:p w:rsidR="009C3325" w:rsidRDefault="000D00CE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沒有枝子，葡萄樹也不能做什麼</w:t>
      </w:r>
      <w:r w:rsidR="00685BBC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葡萄樹和枝子</w:t>
      </w:r>
      <w:r w:rsidR="00A7414E">
        <w:rPr>
          <w:rFonts w:ascii="華康細圓體" w:eastAsia="華康細圓體" w:hAnsi="標楷體" w:hint="eastAsia"/>
          <w:szCs w:val="24"/>
        </w:rPr>
        <w:t>在缺少</w:t>
      </w:r>
      <w:r w:rsidR="009C3325">
        <w:rPr>
          <w:rFonts w:ascii="華康細圓體" w:eastAsia="華康細圓體" w:hAnsi="標楷體" w:hint="eastAsia"/>
          <w:szCs w:val="24"/>
        </w:rPr>
        <w:t>對</w:t>
      </w:r>
      <w:r w:rsidR="00A7414E">
        <w:rPr>
          <w:rFonts w:ascii="華康細圓體" w:eastAsia="華康細圓體" w:hAnsi="標楷體" w:hint="eastAsia"/>
          <w:szCs w:val="24"/>
        </w:rPr>
        <w:t>方時，</w:t>
      </w:r>
      <w:r w:rsidR="009C3325">
        <w:rPr>
          <w:rFonts w:ascii="華康細圓體" w:eastAsia="華康細圓體" w:hAnsi="標楷體" w:hint="eastAsia"/>
          <w:szCs w:val="24"/>
        </w:rPr>
        <w:t>根本</w:t>
      </w:r>
      <w:r w:rsidR="00A7414E">
        <w:rPr>
          <w:rFonts w:ascii="華康細圓體" w:eastAsia="華康細圓體" w:hAnsi="標楷體" w:hint="eastAsia"/>
          <w:szCs w:val="24"/>
        </w:rPr>
        <w:t>不能做什麼</w:t>
      </w:r>
      <w:r w:rsidR="009C3325">
        <w:rPr>
          <w:rFonts w:ascii="華康細圓體" w:eastAsia="華康細圓體" w:hAnsi="標楷體" w:hint="eastAsia"/>
          <w:szCs w:val="24"/>
        </w:rPr>
        <w:t>。</w:t>
      </w:r>
      <w:r w:rsidR="00A7414E">
        <w:rPr>
          <w:rFonts w:ascii="華康細圓體" w:eastAsia="華康細圓體" w:hAnsi="標楷體" w:hint="eastAsia"/>
          <w:szCs w:val="24"/>
        </w:rPr>
        <w:t>葡萄樹所有的，都屬於枝子。葡萄樹從土裡取得的養分和甜汁並不據為己用──它所有的都被枝子支取了。因此</w:t>
      </w:r>
      <w:r w:rsidR="009C3325">
        <w:rPr>
          <w:rFonts w:ascii="華康細圓體" w:eastAsia="華康細圓體" w:hAnsi="標楷體" w:hint="eastAsia"/>
          <w:szCs w:val="24"/>
        </w:rPr>
        <w:t>，葡萄樹</w:t>
      </w:r>
      <w:r w:rsidR="00A7414E">
        <w:rPr>
          <w:rFonts w:ascii="華康細圓體" w:eastAsia="華康細圓體" w:hAnsi="標楷體" w:hint="eastAsia"/>
          <w:szCs w:val="24"/>
        </w:rPr>
        <w:t>是枝子父母，也是枝子的僕人。耶穌也是一樣，從祂那裡我們得著生命，祂又是何等完全地為我們獻上一切。祂說：「</w:t>
      </w:r>
      <w:r w:rsidR="00A7414E" w:rsidRPr="00A7414E">
        <w:rPr>
          <w:rFonts w:ascii="標楷體" w:eastAsia="標楷體" w:hAnsi="標楷體" w:hint="eastAsia"/>
          <w:szCs w:val="24"/>
        </w:rPr>
        <w:t>你所賜給我的榮耀，我已賜給他們。」</w:t>
      </w:r>
      <w:r w:rsidR="009C3325">
        <w:rPr>
          <w:rFonts w:ascii="標楷體" w:eastAsia="標楷體" w:hAnsi="標楷體" w:hint="eastAsia"/>
          <w:szCs w:val="24"/>
        </w:rPr>
        <w:t>（約十七</w:t>
      </w:r>
      <w:r w:rsidR="009C3325" w:rsidRPr="009C3325">
        <w:rPr>
          <w:rFonts w:ascii="Times New Roman" w:eastAsia="標楷體" w:hAnsi="Times New Roman"/>
          <w:szCs w:val="24"/>
        </w:rPr>
        <w:t>22</w:t>
      </w:r>
      <w:r w:rsidR="009C3325">
        <w:rPr>
          <w:rFonts w:ascii="標楷體" w:eastAsia="標楷體" w:hAnsi="標楷體" w:hint="eastAsia"/>
          <w:szCs w:val="24"/>
        </w:rPr>
        <w:t>）</w:t>
      </w:r>
      <w:r w:rsidR="00A7414E" w:rsidRPr="00A7414E">
        <w:rPr>
          <w:rFonts w:ascii="標楷體" w:eastAsia="標楷體" w:hAnsi="標楷體" w:hint="eastAsia"/>
          <w:szCs w:val="24"/>
        </w:rPr>
        <w:t>「我所做的事，信我的人也要做，並且要做比這更大的事</w:t>
      </w:r>
      <w:r w:rsidR="00A7414E">
        <w:rPr>
          <w:rFonts w:ascii="華康細圓體" w:eastAsia="華康細圓體" w:hAnsi="標楷體" w:hint="eastAsia"/>
          <w:szCs w:val="24"/>
        </w:rPr>
        <w:t>。」</w:t>
      </w:r>
      <w:r w:rsidR="009C3325">
        <w:rPr>
          <w:rFonts w:ascii="華康細圓體" w:eastAsia="華康細圓體" w:hAnsi="標楷體" w:hint="eastAsia"/>
          <w:szCs w:val="24"/>
        </w:rPr>
        <w:t>（約十四</w:t>
      </w:r>
      <w:r w:rsidR="009C3325" w:rsidRPr="009C3325">
        <w:rPr>
          <w:rFonts w:ascii="Times New Roman" w:eastAsia="華康細圓體" w:hAnsi="Times New Roman"/>
          <w:szCs w:val="24"/>
        </w:rPr>
        <w:t>12</w:t>
      </w:r>
      <w:r w:rsidR="009C3325">
        <w:rPr>
          <w:rFonts w:ascii="華康細圓體" w:eastAsia="華康細圓體" w:hAnsi="標楷體" w:hint="eastAsia"/>
          <w:szCs w:val="24"/>
        </w:rPr>
        <w:t>）耶穌所擁有的</w:t>
      </w:r>
      <w:r w:rsidR="00685BBC">
        <w:rPr>
          <w:rFonts w:ascii="華康細圓體" w:eastAsia="華康細圓體" w:hAnsi="標楷體" w:hint="eastAsia"/>
          <w:szCs w:val="24"/>
        </w:rPr>
        <w:t>那</w:t>
      </w:r>
      <w:r w:rsidR="009C3325">
        <w:rPr>
          <w:rFonts w:ascii="華康細圓體" w:eastAsia="華康細圓體" w:hAnsi="標楷體" w:hint="eastAsia"/>
          <w:szCs w:val="24"/>
        </w:rPr>
        <w:t>測不透</w:t>
      </w:r>
      <w:r w:rsidR="00A7414E">
        <w:rPr>
          <w:rFonts w:ascii="華康細圓體" w:eastAsia="華康細圓體" w:hAnsi="標楷體" w:hint="eastAsia"/>
          <w:szCs w:val="24"/>
        </w:rPr>
        <w:t>的豐富和產業都是我們的！因為葡萄樹不為自己活，也不會</w:t>
      </w:r>
      <w:r w:rsidR="009C3325">
        <w:rPr>
          <w:rFonts w:ascii="華康細圓體" w:eastAsia="華康細圓體" w:hAnsi="標楷體" w:hint="eastAsia"/>
          <w:szCs w:val="24"/>
        </w:rPr>
        <w:t>為</w:t>
      </w:r>
      <w:r w:rsidR="00A7414E">
        <w:rPr>
          <w:rFonts w:ascii="華康細圓體" w:eastAsia="華康細圓體" w:hAnsi="標楷體" w:hint="eastAsia"/>
          <w:szCs w:val="24"/>
        </w:rPr>
        <w:t>自己保留什麼，只為枝子而存在。基督在天上的一切都與我們分享。</w:t>
      </w:r>
    </w:p>
    <w:p w:rsidR="00A7414E" w:rsidRDefault="00A7414E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凡枝子所有的，也都屬於葡萄樹。枝子不為自己而存在，它只為結果子，因此聖徒的每一分力量，一生</w:t>
      </w:r>
      <w:r w:rsidR="00685BBC">
        <w:rPr>
          <w:rFonts w:ascii="華康細圓體" w:eastAsia="華康細圓體" w:hAnsi="標楷體" w:hint="eastAsia"/>
          <w:szCs w:val="24"/>
        </w:rPr>
        <w:t>中</w:t>
      </w:r>
      <w:r>
        <w:rPr>
          <w:rFonts w:ascii="華康細圓體" w:eastAsia="華康細圓體" w:hAnsi="標楷體" w:hint="eastAsia"/>
          <w:szCs w:val="24"/>
        </w:rPr>
        <w:t>的每一時刻，每天的</w:t>
      </w:r>
      <w:r w:rsidR="00685BBC">
        <w:rPr>
          <w:rFonts w:ascii="華康細圓體" w:eastAsia="華康細圓體" w:hAnsi="標楷體" w:hint="eastAsia"/>
          <w:szCs w:val="24"/>
        </w:rPr>
        <w:t>言行</w:t>
      </w:r>
      <w:r>
        <w:rPr>
          <w:rFonts w:ascii="華康細圓體" w:eastAsia="華康細圓體" w:hAnsi="標楷體" w:hint="eastAsia"/>
          <w:szCs w:val="24"/>
        </w:rPr>
        <w:t>，每一</w:t>
      </w:r>
      <w:r w:rsidR="009C3325">
        <w:rPr>
          <w:rFonts w:ascii="華康細圓體" w:eastAsia="華康細圓體" w:hAnsi="標楷體" w:hint="eastAsia"/>
          <w:szCs w:val="24"/>
        </w:rPr>
        <w:t>個</w:t>
      </w:r>
      <w:r>
        <w:rPr>
          <w:rFonts w:ascii="華康細圓體" w:eastAsia="華康細圓體" w:hAnsi="標楷體" w:hint="eastAsia"/>
          <w:szCs w:val="24"/>
        </w:rPr>
        <w:t>思想和感覺都</w:t>
      </w:r>
      <w:r w:rsidR="009C3325">
        <w:rPr>
          <w:rFonts w:ascii="華康細圓體" w:eastAsia="華康細圓體" w:hAnsi="標楷體" w:hint="eastAsia"/>
          <w:szCs w:val="24"/>
        </w:rPr>
        <w:t>必須歸給</w:t>
      </w:r>
      <w:r>
        <w:rPr>
          <w:rFonts w:ascii="華康細圓體" w:eastAsia="華康細圓體" w:hAnsi="標楷體" w:hint="eastAsia"/>
          <w:szCs w:val="24"/>
        </w:rPr>
        <w:t>耶穌。</w:t>
      </w:r>
      <w:r w:rsidR="009C3325">
        <w:rPr>
          <w:rFonts w:ascii="華康細圓體" w:eastAsia="華康細圓體" w:hAnsi="標楷體" w:hint="eastAsia"/>
          <w:szCs w:val="24"/>
        </w:rPr>
        <w:t>聖徒</w:t>
      </w:r>
      <w:r>
        <w:rPr>
          <w:rFonts w:ascii="華康細圓體" w:eastAsia="華康細圓體" w:hAnsi="標楷體" w:hint="eastAsia"/>
          <w:szCs w:val="24"/>
        </w:rPr>
        <w:t>從主那裡支取一切，才可以結出果實。當他明白葡萄樹對枝子的重要，和枝子對葡萄樹的意義後，他就覺得只有一件事是值得思念及追求的，那就是</w:t>
      </w:r>
      <w:r w:rsidR="009C3325">
        <w:rPr>
          <w:rFonts w:ascii="華康細圓體" w:eastAsia="華康細圓體" w:hAnsi="標楷體" w:hint="eastAsia"/>
          <w:szCs w:val="24"/>
        </w:rPr>
        <w:t>時刻住在主裡面，</w:t>
      </w:r>
      <w:r>
        <w:rPr>
          <w:rFonts w:ascii="華康細圓體" w:eastAsia="華康細圓體" w:hAnsi="標楷體" w:hint="eastAsia"/>
          <w:szCs w:val="24"/>
        </w:rPr>
        <w:t>為了榮耀神的名而結果子。</w:t>
      </w:r>
    </w:p>
    <w:p w:rsidR="002262E7" w:rsidRDefault="003B37D9" w:rsidP="003E5809">
      <w:pPr>
        <w:spacing w:afterLines="50" w:line="38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葡萄樹與</w:t>
      </w:r>
      <w:r w:rsidR="00685BBC">
        <w:rPr>
          <w:rFonts w:ascii="華康細圓體" w:eastAsia="華康細圓體" w:hAnsi="標楷體" w:hint="eastAsia"/>
          <w:szCs w:val="24"/>
        </w:rPr>
        <w:t>枝</w:t>
      </w:r>
      <w:r>
        <w:rPr>
          <w:rFonts w:ascii="華康細圓體" w:eastAsia="華康細圓體" w:hAnsi="標楷體" w:hint="eastAsia"/>
          <w:szCs w:val="24"/>
        </w:rPr>
        <w:t>子的</w:t>
      </w:r>
      <w:r w:rsidR="00A7414E">
        <w:rPr>
          <w:rFonts w:ascii="華康細圓體" w:eastAsia="華康細圓體" w:hAnsi="標楷體" w:hint="eastAsia"/>
          <w:szCs w:val="24"/>
        </w:rPr>
        <w:t>比喻也教導我們與主合一的目的。枝子是為了結果子，而且是單單為了結果子而有的，凡不結果子的枝子，</w:t>
      </w:r>
      <w:r>
        <w:rPr>
          <w:rFonts w:ascii="華康細圓體" w:eastAsia="華康細圓體" w:hAnsi="標楷體" w:hint="eastAsia"/>
          <w:szCs w:val="24"/>
        </w:rPr>
        <w:t>父</w:t>
      </w:r>
      <w:r w:rsidR="00A7414E">
        <w:rPr>
          <w:rFonts w:ascii="華康細圓體" w:eastAsia="華康細圓體" w:hAnsi="標楷體" w:hint="eastAsia"/>
          <w:szCs w:val="24"/>
        </w:rPr>
        <w:t>神要剪去。枝子需要樹來維持其生命，促成果實的成熟，而結果子的枝子又和周圍的其他枝子息息相關，大家一起結果子。我們都是真葡萄樹──耶穌──的枝子，</w:t>
      </w:r>
      <w:r w:rsidR="00685BBC">
        <w:rPr>
          <w:rFonts w:ascii="華康細圓體" w:eastAsia="華康細圓體" w:hAnsi="標楷體" w:hint="eastAsia"/>
          <w:szCs w:val="24"/>
        </w:rPr>
        <w:t>要</w:t>
      </w:r>
      <w:r w:rsidR="00A7414E">
        <w:rPr>
          <w:rFonts w:ascii="華康細圓體" w:eastAsia="華康細圓體" w:hAnsi="標楷體" w:hint="eastAsia"/>
          <w:szCs w:val="24"/>
        </w:rPr>
        <w:t>常在祂裡面，依賴祂</w:t>
      </w:r>
      <w:r w:rsidR="00F205BB">
        <w:rPr>
          <w:rFonts w:ascii="華康細圓體" w:eastAsia="華康細圓體" w:hAnsi="標楷體" w:hint="eastAsia"/>
          <w:szCs w:val="24"/>
        </w:rPr>
        <w:t>、</w:t>
      </w:r>
      <w:r w:rsidR="00A7414E">
        <w:rPr>
          <w:rFonts w:ascii="華康細圓體" w:eastAsia="華康細圓體" w:hAnsi="標楷體" w:hint="eastAsia"/>
          <w:szCs w:val="24"/>
        </w:rPr>
        <w:t>等候祂</w:t>
      </w:r>
      <w:r w:rsidR="000D00CE">
        <w:rPr>
          <w:rFonts w:ascii="華康細圓體" w:eastAsia="華康細圓體" w:hAnsi="標楷體" w:hint="eastAsia"/>
          <w:szCs w:val="24"/>
        </w:rPr>
        <w:t>、</w:t>
      </w:r>
      <w:r w:rsidR="00A7414E">
        <w:rPr>
          <w:rFonts w:ascii="華康細圓體" w:eastAsia="華康細圓體" w:hAnsi="標楷體" w:hint="eastAsia"/>
          <w:szCs w:val="24"/>
        </w:rPr>
        <w:t>服事祂；也只有藉著我們，祂才能顯出祂恩典的豐富，並將祂的果實賜給一個沉淪的世界，使別人能享用而存活下去。</w:t>
      </w:r>
      <w:r w:rsidR="002262E7">
        <w:rPr>
          <w:rFonts w:ascii="華康細圓體" w:eastAsia="華康細圓體" w:hAnsi="標楷體" w:hint="eastAsia"/>
          <w:szCs w:val="24"/>
        </w:rPr>
        <w:t>為了結更多的果子，父神使我們與耶穌合而為一。常住在基督豐盛恩典裡的人，必能將神的恩典帶給別人。</w:t>
      </w:r>
    </w:p>
    <w:p w:rsidR="00B149BE" w:rsidRDefault="002262E7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然而希望別人能藉著自己蒙福，這僅僅是一個開端而已。當你著手去做時，你會逐漸發覺自己的軟弱與道路的崎嶇。罪人並不如你所期望的想得救，</w:t>
      </w:r>
      <w:r w:rsidR="00B149BE">
        <w:rPr>
          <w:rFonts w:ascii="華康細圓體" w:eastAsia="華康細圓體" w:hAnsi="標楷體" w:hint="eastAsia"/>
          <w:szCs w:val="24"/>
        </w:rPr>
        <w:t>有時</w:t>
      </w:r>
      <w:r>
        <w:rPr>
          <w:rFonts w:ascii="華康細圓體" w:eastAsia="華康細圓體" w:hAnsi="標楷體" w:hint="eastAsia"/>
          <w:szCs w:val="24"/>
        </w:rPr>
        <w:t>你幾乎要灰心了。然而住在基督裡，你就會重新得</w:t>
      </w:r>
      <w:r w:rsidR="00B149BE">
        <w:rPr>
          <w:rFonts w:ascii="華康細圓體" w:eastAsia="華康細圓體" w:hAnsi="標楷體" w:hint="eastAsia"/>
          <w:szCs w:val="24"/>
        </w:rPr>
        <w:t>著</w:t>
      </w:r>
      <w:r>
        <w:rPr>
          <w:rFonts w:ascii="華康細圓體" w:eastAsia="華康細圓體" w:hAnsi="標楷體" w:hint="eastAsia"/>
          <w:szCs w:val="24"/>
        </w:rPr>
        <w:t>勇氣與力量。要相</w:t>
      </w:r>
      <w:r w:rsidR="00B149BE">
        <w:rPr>
          <w:rFonts w:ascii="華康細圓體" w:eastAsia="華康細圓體" w:hAnsi="標楷體" w:hint="eastAsia"/>
          <w:szCs w:val="24"/>
        </w:rPr>
        <w:t>信</w:t>
      </w:r>
      <w:r>
        <w:rPr>
          <w:rFonts w:ascii="華康細圓體" w:eastAsia="華康細圓體" w:hAnsi="標楷體" w:hint="eastAsia"/>
          <w:szCs w:val="24"/>
        </w:rPr>
        <w:t>主的大能</w:t>
      </w:r>
      <w:r w:rsidR="00B149BE">
        <w:rPr>
          <w:rFonts w:ascii="華康細圓體" w:eastAsia="華康細圓體" w:hAnsi="標楷體" w:hint="eastAsia"/>
          <w:szCs w:val="24"/>
        </w:rPr>
        <w:t>在我們的軟弱上</w:t>
      </w:r>
      <w:r>
        <w:rPr>
          <w:rFonts w:ascii="華康細圓體" w:eastAsia="華康細圓體" w:hAnsi="標楷體" w:hint="eastAsia"/>
          <w:szCs w:val="24"/>
        </w:rPr>
        <w:t>顯得完全，主使我們的軟弱變為祂的榮耀。我們不過是軟弱的器皿，</w:t>
      </w:r>
      <w:r w:rsidR="00B149BE">
        <w:rPr>
          <w:rFonts w:ascii="華康細圓體" w:eastAsia="華康細圓體" w:hAnsi="標楷體" w:hint="eastAsia"/>
          <w:szCs w:val="24"/>
        </w:rPr>
        <w:t>主卻</w:t>
      </w:r>
      <w:r>
        <w:rPr>
          <w:rFonts w:ascii="華康細圓體" w:eastAsia="華康細圓體" w:hAnsi="標楷體" w:hint="eastAsia"/>
          <w:szCs w:val="24"/>
        </w:rPr>
        <w:t>藉著我們彰顯祂的大能。當一個基督徒完全承認他自己的軟弱，並且常常感到軟弱的存在，</w:t>
      </w:r>
      <w:r w:rsidR="00B149BE">
        <w:rPr>
          <w:rFonts w:ascii="華康細圓體" w:eastAsia="華康細圓體" w:hAnsi="標楷體" w:hint="eastAsia"/>
          <w:szCs w:val="24"/>
        </w:rPr>
        <w:t>他</w:t>
      </w:r>
      <w:r>
        <w:rPr>
          <w:rFonts w:ascii="華康細圓體" w:eastAsia="華康細圓體" w:hAnsi="標楷體" w:hint="eastAsia"/>
          <w:szCs w:val="24"/>
        </w:rPr>
        <w:t>還是忠心地住在主裡面，與主緊緊連結，他已經向前邁進一大步了。</w:t>
      </w:r>
    </w:p>
    <w:p w:rsidR="00C84A8F" w:rsidRDefault="002262E7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他因著與主這棵真葡萄樹連結而喜樂，深知自己與主合而為一，就不再看自己的軟弱，只專心倚靠主的大能在他身上默默</w:t>
      </w:r>
      <w:r w:rsidR="00B149BE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做工。這種信念使他</w:t>
      </w:r>
      <w:r w:rsidR="00F773BE">
        <w:rPr>
          <w:rFonts w:ascii="華康細圓體" w:eastAsia="華康細圓體" w:hAnsi="標楷體" w:hint="eastAsia"/>
          <w:szCs w:val="24"/>
        </w:rPr>
        <w:t>容</w:t>
      </w:r>
      <w:r>
        <w:rPr>
          <w:rFonts w:ascii="華康細圓體" w:eastAsia="華康細圓體" w:hAnsi="標楷體" w:hint="eastAsia"/>
          <w:szCs w:val="24"/>
        </w:rPr>
        <w:t>光煥發，言語溫和而堅定，所作的事都有聖靈的膏抹。他抱著必定得勝的把握前進，這信心能克服一切。他不再自卑</w:t>
      </w:r>
      <w:r w:rsidR="00B149BE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說神不能使用他，他繼續住在主裡面並期望主的祝福，因為作工</w:t>
      </w:r>
      <w:r w:rsidR="00B149BE">
        <w:rPr>
          <w:rFonts w:ascii="華康細圓體" w:eastAsia="華康細圓體" w:hAnsi="標楷體" w:hint="eastAsia"/>
          <w:szCs w:val="24"/>
        </w:rPr>
        <w:t>的是</w:t>
      </w:r>
      <w:r w:rsidR="00685BBC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而不是他自己。住在基督裡的重要祕訣，就是深信我們一無所有，而主是一切，我們的軟弱不能影響或阻礙主的拯救大能。信主的人只要持守像小孩子般單純的信心，把自己完全交給主，</w:t>
      </w:r>
      <w:r w:rsidR="00B149BE">
        <w:rPr>
          <w:rFonts w:ascii="華康細圓體" w:eastAsia="華康細圓體" w:hAnsi="標楷體" w:hint="eastAsia"/>
          <w:szCs w:val="24"/>
        </w:rPr>
        <w:t>謙卑地與主緊緊連結，</w:t>
      </w:r>
      <w:r>
        <w:rPr>
          <w:rFonts w:ascii="華康細圓體" w:eastAsia="華康細圓體" w:hAnsi="標楷體" w:hint="eastAsia"/>
          <w:szCs w:val="24"/>
        </w:rPr>
        <w:t>就一定會結出許多果子</w:t>
      </w:r>
      <w:r w:rsidR="00685BBC">
        <w:rPr>
          <w:rFonts w:ascii="華康細圓體" w:eastAsia="華康細圓體" w:hAnsi="標楷體" w:hint="eastAsia"/>
          <w:szCs w:val="24"/>
        </w:rPr>
        <w:t>；而越</w:t>
      </w:r>
      <w:r>
        <w:rPr>
          <w:rFonts w:ascii="華康細圓體" w:eastAsia="華康細圓體" w:hAnsi="標楷體" w:hint="eastAsia"/>
          <w:szCs w:val="24"/>
        </w:rPr>
        <w:t>是滿結果子的枝子，</w:t>
      </w:r>
      <w:r w:rsidR="00B149BE">
        <w:rPr>
          <w:rFonts w:ascii="華康細圓體" w:eastAsia="華康細圓體" w:hAnsi="標楷體" w:hint="eastAsia"/>
          <w:szCs w:val="24"/>
        </w:rPr>
        <w:t>越</w:t>
      </w:r>
      <w:r>
        <w:rPr>
          <w:rFonts w:ascii="華康細圓體" w:eastAsia="華康細圓體" w:hAnsi="標楷體" w:hint="eastAsia"/>
          <w:szCs w:val="24"/>
        </w:rPr>
        <w:t>是向下垂</w:t>
      </w:r>
      <w:r w:rsidR="00685BBC">
        <w:rPr>
          <w:rFonts w:ascii="華康細圓體" w:eastAsia="華康細圓體" w:hAnsi="標楷體" w:hint="eastAsia"/>
          <w:szCs w:val="24"/>
        </w:rPr>
        <w:t>，越是謙和</w:t>
      </w:r>
      <w:r>
        <w:rPr>
          <w:rFonts w:ascii="華康細圓體" w:eastAsia="華康細圓體" w:hAnsi="標楷體" w:hint="eastAsia"/>
          <w:szCs w:val="24"/>
        </w:rPr>
        <w:t>。</w:t>
      </w:r>
      <w:r w:rsidR="006160A0">
        <w:rPr>
          <w:rFonts w:ascii="華康細圓體" w:eastAsia="華康細圓體" w:hAnsi="標楷體" w:hint="eastAsia"/>
          <w:szCs w:val="24"/>
        </w:rPr>
        <w:t>一個</w:t>
      </w:r>
      <w:r w:rsidR="00F773BE">
        <w:rPr>
          <w:rFonts w:ascii="華康細圓體" w:eastAsia="華康細圓體" w:hAnsi="標楷體" w:hint="eastAsia"/>
          <w:szCs w:val="24"/>
        </w:rPr>
        <w:t>真實</w:t>
      </w:r>
      <w:r>
        <w:rPr>
          <w:rFonts w:ascii="華康細圓體" w:eastAsia="華康細圓體" w:hAnsi="標楷體" w:hint="eastAsia"/>
          <w:szCs w:val="24"/>
        </w:rPr>
        <w:t>住在基督裡的人，不看自己，單單注視神，深知一切的果子，一切的榮耀都當歸</w:t>
      </w:r>
      <w:r w:rsidR="00B149BE">
        <w:rPr>
          <w:rFonts w:ascii="華康細圓體" w:eastAsia="華康細圓體" w:hAnsi="標楷體" w:hint="eastAsia"/>
          <w:szCs w:val="24"/>
        </w:rPr>
        <w:t>給</w:t>
      </w:r>
      <w:r w:rsidR="00C84A8F">
        <w:rPr>
          <w:rFonts w:ascii="華康細圓體" w:eastAsia="華康細圓體" w:hAnsi="標楷體" w:hint="eastAsia"/>
          <w:szCs w:val="24"/>
        </w:rPr>
        <w:t>栽培的人──我們慈悲的天父。</w:t>
      </w:r>
    </w:p>
    <w:p w:rsidR="00966E5E" w:rsidRDefault="00C84A8F" w:rsidP="003E5809">
      <w:pPr>
        <w:spacing w:afterLines="50" w:line="400" w:lineRule="exact"/>
        <w:ind w:firstLineChars="200" w:firstLine="480"/>
        <w:jc w:val="both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讓我們天天用信心住在主裡面，與主連結，與主無間隔。常常花時間在主面前，全人浸泡在主的同在中，讓自己消逝於主同在的海洋中，與主溶為一。</w:t>
      </w:r>
    </w:p>
    <w:sectPr w:rsidR="00966E5E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7E1" w:rsidRDefault="00D377E1" w:rsidP="00E3650F">
      <w:r>
        <w:separator/>
      </w:r>
    </w:p>
  </w:endnote>
  <w:endnote w:type="continuationSeparator" w:id="1">
    <w:p w:rsidR="00D377E1" w:rsidRDefault="00D377E1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14E" w:rsidRDefault="00B61E33">
    <w:pPr>
      <w:pStyle w:val="a5"/>
      <w:jc w:val="center"/>
    </w:pPr>
    <w:r w:rsidRPr="00B61E33">
      <w:fldChar w:fldCharType="begin"/>
    </w:r>
    <w:r w:rsidR="00A7414E">
      <w:instrText xml:space="preserve"> PAGE   \* MERGEFORMAT </w:instrText>
    </w:r>
    <w:r w:rsidRPr="00B61E33">
      <w:fldChar w:fldCharType="separate"/>
    </w:r>
    <w:r w:rsidR="003E5809" w:rsidRPr="003E5809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A7414E" w:rsidRDefault="00A741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7E1" w:rsidRDefault="00D377E1" w:rsidP="00E3650F">
      <w:r>
        <w:separator/>
      </w:r>
    </w:p>
  </w:footnote>
  <w:footnote w:type="continuationSeparator" w:id="1">
    <w:p w:rsidR="00D377E1" w:rsidRDefault="00D377E1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17E3A7A"/>
    <w:multiLevelType w:val="hybridMultilevel"/>
    <w:tmpl w:val="3496D4A4"/>
    <w:lvl w:ilvl="0" w:tplc="1A5A54EC">
      <w:start w:val="1"/>
      <w:numFmt w:val="taiwaneseCountingThousand"/>
      <w:lvlText w:val="%1.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2F14E32"/>
    <w:multiLevelType w:val="hybridMultilevel"/>
    <w:tmpl w:val="43C43F1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96C4796"/>
    <w:multiLevelType w:val="hybridMultilevel"/>
    <w:tmpl w:val="A5D0C33A"/>
    <w:lvl w:ilvl="0" w:tplc="2084CCEA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6D505798"/>
    <w:multiLevelType w:val="hybridMultilevel"/>
    <w:tmpl w:val="F098B5C8"/>
    <w:lvl w:ilvl="0" w:tplc="36945BAA">
      <w:start w:val="1"/>
      <w:numFmt w:val="taiwaneseCountingThousand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15"/>
  </w:num>
  <w:num w:numId="5">
    <w:abstractNumId w:val="5"/>
  </w:num>
  <w:num w:numId="6">
    <w:abstractNumId w:val="8"/>
  </w:num>
  <w:num w:numId="7">
    <w:abstractNumId w:val="7"/>
  </w:num>
  <w:num w:numId="8">
    <w:abstractNumId w:val="12"/>
  </w:num>
  <w:num w:numId="9">
    <w:abstractNumId w:val="10"/>
  </w:num>
  <w:num w:numId="10">
    <w:abstractNumId w:val="14"/>
  </w:num>
  <w:num w:numId="11">
    <w:abstractNumId w:val="1"/>
  </w:num>
  <w:num w:numId="12">
    <w:abstractNumId w:val="4"/>
  </w:num>
  <w:num w:numId="13">
    <w:abstractNumId w:val="2"/>
  </w:num>
  <w:num w:numId="14">
    <w:abstractNumId w:val="13"/>
  </w:num>
  <w:num w:numId="15">
    <w:abstractNumId w:val="6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29B9"/>
    <w:rsid w:val="00002A13"/>
    <w:rsid w:val="00003686"/>
    <w:rsid w:val="00003F17"/>
    <w:rsid w:val="00004C07"/>
    <w:rsid w:val="00004D42"/>
    <w:rsid w:val="00006C7A"/>
    <w:rsid w:val="000128F7"/>
    <w:rsid w:val="000134D9"/>
    <w:rsid w:val="00014FF5"/>
    <w:rsid w:val="00020252"/>
    <w:rsid w:val="00025099"/>
    <w:rsid w:val="00031CD9"/>
    <w:rsid w:val="00034E2A"/>
    <w:rsid w:val="000371F9"/>
    <w:rsid w:val="000411C2"/>
    <w:rsid w:val="000446E0"/>
    <w:rsid w:val="00046CFC"/>
    <w:rsid w:val="00054FA8"/>
    <w:rsid w:val="000562AA"/>
    <w:rsid w:val="0006018D"/>
    <w:rsid w:val="00061D7F"/>
    <w:rsid w:val="00064E12"/>
    <w:rsid w:val="00065394"/>
    <w:rsid w:val="000678A5"/>
    <w:rsid w:val="0007050C"/>
    <w:rsid w:val="00070CFE"/>
    <w:rsid w:val="0007108F"/>
    <w:rsid w:val="00071B09"/>
    <w:rsid w:val="00074EB2"/>
    <w:rsid w:val="00075A34"/>
    <w:rsid w:val="0008436F"/>
    <w:rsid w:val="00084DF5"/>
    <w:rsid w:val="00086F46"/>
    <w:rsid w:val="00095CC7"/>
    <w:rsid w:val="000A2CFD"/>
    <w:rsid w:val="000A3E0B"/>
    <w:rsid w:val="000A3F3D"/>
    <w:rsid w:val="000A4A51"/>
    <w:rsid w:val="000A55FF"/>
    <w:rsid w:val="000A616C"/>
    <w:rsid w:val="000A6A83"/>
    <w:rsid w:val="000A7812"/>
    <w:rsid w:val="000B02B2"/>
    <w:rsid w:val="000B0E2B"/>
    <w:rsid w:val="000B2B74"/>
    <w:rsid w:val="000B4F70"/>
    <w:rsid w:val="000B60FB"/>
    <w:rsid w:val="000B6188"/>
    <w:rsid w:val="000C0864"/>
    <w:rsid w:val="000C095C"/>
    <w:rsid w:val="000C418E"/>
    <w:rsid w:val="000D00CE"/>
    <w:rsid w:val="000D0600"/>
    <w:rsid w:val="000D0BAF"/>
    <w:rsid w:val="000D3859"/>
    <w:rsid w:val="000D4890"/>
    <w:rsid w:val="000D65F9"/>
    <w:rsid w:val="000D660A"/>
    <w:rsid w:val="000E47C5"/>
    <w:rsid w:val="000E674C"/>
    <w:rsid w:val="000E6E52"/>
    <w:rsid w:val="000F0EDF"/>
    <w:rsid w:val="000F188A"/>
    <w:rsid w:val="000F4B11"/>
    <w:rsid w:val="000F4F3D"/>
    <w:rsid w:val="000F7087"/>
    <w:rsid w:val="00101D07"/>
    <w:rsid w:val="0010292A"/>
    <w:rsid w:val="001031A6"/>
    <w:rsid w:val="0010320A"/>
    <w:rsid w:val="00110B1B"/>
    <w:rsid w:val="00112079"/>
    <w:rsid w:val="00114EFE"/>
    <w:rsid w:val="00115FDE"/>
    <w:rsid w:val="001165F8"/>
    <w:rsid w:val="00117F8A"/>
    <w:rsid w:val="00121287"/>
    <w:rsid w:val="00121F99"/>
    <w:rsid w:val="00123D84"/>
    <w:rsid w:val="00125DBE"/>
    <w:rsid w:val="00142230"/>
    <w:rsid w:val="001432A2"/>
    <w:rsid w:val="00144019"/>
    <w:rsid w:val="00145755"/>
    <w:rsid w:val="00146FB1"/>
    <w:rsid w:val="00152D88"/>
    <w:rsid w:val="001604BB"/>
    <w:rsid w:val="00160B2E"/>
    <w:rsid w:val="0016538B"/>
    <w:rsid w:val="001656CF"/>
    <w:rsid w:val="0016673B"/>
    <w:rsid w:val="00167006"/>
    <w:rsid w:val="001707F3"/>
    <w:rsid w:val="00174059"/>
    <w:rsid w:val="00175382"/>
    <w:rsid w:val="00181C27"/>
    <w:rsid w:val="0018379B"/>
    <w:rsid w:val="001838B7"/>
    <w:rsid w:val="00183963"/>
    <w:rsid w:val="001867BC"/>
    <w:rsid w:val="00190646"/>
    <w:rsid w:val="001965F5"/>
    <w:rsid w:val="001975F7"/>
    <w:rsid w:val="001A1D7D"/>
    <w:rsid w:val="001A7B3A"/>
    <w:rsid w:val="001B07CD"/>
    <w:rsid w:val="001B19D3"/>
    <w:rsid w:val="001B3FB2"/>
    <w:rsid w:val="001B46D4"/>
    <w:rsid w:val="001B5DB6"/>
    <w:rsid w:val="001B7710"/>
    <w:rsid w:val="001C02E9"/>
    <w:rsid w:val="001C1135"/>
    <w:rsid w:val="001C2DBD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2BC7"/>
    <w:rsid w:val="001E5B89"/>
    <w:rsid w:val="001F1675"/>
    <w:rsid w:val="001F4091"/>
    <w:rsid w:val="001F463A"/>
    <w:rsid w:val="001F5BCA"/>
    <w:rsid w:val="001F7726"/>
    <w:rsid w:val="002000BD"/>
    <w:rsid w:val="002029FA"/>
    <w:rsid w:val="00207581"/>
    <w:rsid w:val="0021015C"/>
    <w:rsid w:val="00210D27"/>
    <w:rsid w:val="0021198E"/>
    <w:rsid w:val="00213C13"/>
    <w:rsid w:val="002179D2"/>
    <w:rsid w:val="002215B0"/>
    <w:rsid w:val="002231A0"/>
    <w:rsid w:val="002262E7"/>
    <w:rsid w:val="00230963"/>
    <w:rsid w:val="002363CA"/>
    <w:rsid w:val="00237015"/>
    <w:rsid w:val="00244589"/>
    <w:rsid w:val="00244ED7"/>
    <w:rsid w:val="00245674"/>
    <w:rsid w:val="00246C4B"/>
    <w:rsid w:val="002510A1"/>
    <w:rsid w:val="00255E27"/>
    <w:rsid w:val="00256B26"/>
    <w:rsid w:val="002748FC"/>
    <w:rsid w:val="00275069"/>
    <w:rsid w:val="00275CA7"/>
    <w:rsid w:val="00275DEB"/>
    <w:rsid w:val="00282383"/>
    <w:rsid w:val="0028247A"/>
    <w:rsid w:val="00282C40"/>
    <w:rsid w:val="00286BBC"/>
    <w:rsid w:val="00287214"/>
    <w:rsid w:val="0029006A"/>
    <w:rsid w:val="00295D99"/>
    <w:rsid w:val="00296DEA"/>
    <w:rsid w:val="00296E21"/>
    <w:rsid w:val="002A2C0A"/>
    <w:rsid w:val="002A765F"/>
    <w:rsid w:val="002A7669"/>
    <w:rsid w:val="002B7124"/>
    <w:rsid w:val="002C0095"/>
    <w:rsid w:val="002C1218"/>
    <w:rsid w:val="002C1493"/>
    <w:rsid w:val="002C3BF2"/>
    <w:rsid w:val="002C3EBA"/>
    <w:rsid w:val="002C64F6"/>
    <w:rsid w:val="002C6FEB"/>
    <w:rsid w:val="002C7FB6"/>
    <w:rsid w:val="002D3E32"/>
    <w:rsid w:val="002D54E3"/>
    <w:rsid w:val="002D60F8"/>
    <w:rsid w:val="002E063D"/>
    <w:rsid w:val="002E1778"/>
    <w:rsid w:val="002E1E55"/>
    <w:rsid w:val="002E4100"/>
    <w:rsid w:val="002E6355"/>
    <w:rsid w:val="002F0E34"/>
    <w:rsid w:val="002F2D61"/>
    <w:rsid w:val="002F4B1B"/>
    <w:rsid w:val="002F5069"/>
    <w:rsid w:val="002F74EB"/>
    <w:rsid w:val="00301E71"/>
    <w:rsid w:val="00310452"/>
    <w:rsid w:val="003107B4"/>
    <w:rsid w:val="003130D3"/>
    <w:rsid w:val="00313582"/>
    <w:rsid w:val="00313797"/>
    <w:rsid w:val="003146C6"/>
    <w:rsid w:val="003159B2"/>
    <w:rsid w:val="00325464"/>
    <w:rsid w:val="00325593"/>
    <w:rsid w:val="003273AC"/>
    <w:rsid w:val="0032741D"/>
    <w:rsid w:val="00331049"/>
    <w:rsid w:val="003317A3"/>
    <w:rsid w:val="003334A3"/>
    <w:rsid w:val="003361F3"/>
    <w:rsid w:val="0034303B"/>
    <w:rsid w:val="003447DC"/>
    <w:rsid w:val="00344D16"/>
    <w:rsid w:val="003503C9"/>
    <w:rsid w:val="00352BC5"/>
    <w:rsid w:val="00352E9C"/>
    <w:rsid w:val="0036059D"/>
    <w:rsid w:val="003611EE"/>
    <w:rsid w:val="00363D53"/>
    <w:rsid w:val="00370B38"/>
    <w:rsid w:val="00372033"/>
    <w:rsid w:val="003722FD"/>
    <w:rsid w:val="0037375D"/>
    <w:rsid w:val="00374B76"/>
    <w:rsid w:val="00376E26"/>
    <w:rsid w:val="00377B9D"/>
    <w:rsid w:val="0038216F"/>
    <w:rsid w:val="003825DA"/>
    <w:rsid w:val="00384C78"/>
    <w:rsid w:val="0038626F"/>
    <w:rsid w:val="00391574"/>
    <w:rsid w:val="00391989"/>
    <w:rsid w:val="003930E4"/>
    <w:rsid w:val="00397E15"/>
    <w:rsid w:val="003A2819"/>
    <w:rsid w:val="003B0A69"/>
    <w:rsid w:val="003B25B8"/>
    <w:rsid w:val="003B3483"/>
    <w:rsid w:val="003B34FD"/>
    <w:rsid w:val="003B37D9"/>
    <w:rsid w:val="003B59F5"/>
    <w:rsid w:val="003C67EF"/>
    <w:rsid w:val="003D09D5"/>
    <w:rsid w:val="003D1CD7"/>
    <w:rsid w:val="003E146D"/>
    <w:rsid w:val="003E3035"/>
    <w:rsid w:val="003E3166"/>
    <w:rsid w:val="003E4FDF"/>
    <w:rsid w:val="003E50B5"/>
    <w:rsid w:val="003E5809"/>
    <w:rsid w:val="003F00BB"/>
    <w:rsid w:val="003F21F7"/>
    <w:rsid w:val="003F2E57"/>
    <w:rsid w:val="003F2E82"/>
    <w:rsid w:val="003F66ED"/>
    <w:rsid w:val="004000AF"/>
    <w:rsid w:val="004009C7"/>
    <w:rsid w:val="00403D44"/>
    <w:rsid w:val="00404A10"/>
    <w:rsid w:val="004052FA"/>
    <w:rsid w:val="00407914"/>
    <w:rsid w:val="00407C0F"/>
    <w:rsid w:val="004173D4"/>
    <w:rsid w:val="004216F2"/>
    <w:rsid w:val="0042349D"/>
    <w:rsid w:val="00424076"/>
    <w:rsid w:val="00425022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6415F"/>
    <w:rsid w:val="00465604"/>
    <w:rsid w:val="00467AA1"/>
    <w:rsid w:val="004745DD"/>
    <w:rsid w:val="00474C4A"/>
    <w:rsid w:val="00476DB1"/>
    <w:rsid w:val="004813F1"/>
    <w:rsid w:val="00482DE5"/>
    <w:rsid w:val="00482F84"/>
    <w:rsid w:val="00485569"/>
    <w:rsid w:val="004862B8"/>
    <w:rsid w:val="004939D6"/>
    <w:rsid w:val="00496E1E"/>
    <w:rsid w:val="004A0870"/>
    <w:rsid w:val="004A1880"/>
    <w:rsid w:val="004A1CC9"/>
    <w:rsid w:val="004A52EC"/>
    <w:rsid w:val="004A5E61"/>
    <w:rsid w:val="004A6227"/>
    <w:rsid w:val="004A680B"/>
    <w:rsid w:val="004A68A4"/>
    <w:rsid w:val="004B0AB3"/>
    <w:rsid w:val="004B2D14"/>
    <w:rsid w:val="004B3CB6"/>
    <w:rsid w:val="004B3EC2"/>
    <w:rsid w:val="004B4CA2"/>
    <w:rsid w:val="004B4FCE"/>
    <w:rsid w:val="004C19DC"/>
    <w:rsid w:val="004C7CCB"/>
    <w:rsid w:val="004D0201"/>
    <w:rsid w:val="004D1BCC"/>
    <w:rsid w:val="004D48D0"/>
    <w:rsid w:val="004D621E"/>
    <w:rsid w:val="004E166B"/>
    <w:rsid w:val="004E3CA6"/>
    <w:rsid w:val="004E4376"/>
    <w:rsid w:val="004E44DE"/>
    <w:rsid w:val="004E700D"/>
    <w:rsid w:val="004E7EFD"/>
    <w:rsid w:val="004F1AA7"/>
    <w:rsid w:val="004F25FE"/>
    <w:rsid w:val="004F4774"/>
    <w:rsid w:val="004F5B7C"/>
    <w:rsid w:val="00501381"/>
    <w:rsid w:val="00502F15"/>
    <w:rsid w:val="00503EE4"/>
    <w:rsid w:val="0050488C"/>
    <w:rsid w:val="005064A2"/>
    <w:rsid w:val="00510A6C"/>
    <w:rsid w:val="005120BC"/>
    <w:rsid w:val="00520523"/>
    <w:rsid w:val="00530508"/>
    <w:rsid w:val="0053063C"/>
    <w:rsid w:val="00531889"/>
    <w:rsid w:val="00533920"/>
    <w:rsid w:val="00533C31"/>
    <w:rsid w:val="00534CD4"/>
    <w:rsid w:val="0053778C"/>
    <w:rsid w:val="005421A7"/>
    <w:rsid w:val="00545684"/>
    <w:rsid w:val="005463CC"/>
    <w:rsid w:val="0055691E"/>
    <w:rsid w:val="00556AD9"/>
    <w:rsid w:val="00562143"/>
    <w:rsid w:val="0056298F"/>
    <w:rsid w:val="00562E62"/>
    <w:rsid w:val="00563463"/>
    <w:rsid w:val="00563BD4"/>
    <w:rsid w:val="00566BDD"/>
    <w:rsid w:val="00567B7B"/>
    <w:rsid w:val="00570438"/>
    <w:rsid w:val="00571C55"/>
    <w:rsid w:val="005758DA"/>
    <w:rsid w:val="00577A12"/>
    <w:rsid w:val="00580888"/>
    <w:rsid w:val="00582E9B"/>
    <w:rsid w:val="00582EDF"/>
    <w:rsid w:val="00583A1D"/>
    <w:rsid w:val="00586582"/>
    <w:rsid w:val="0059074F"/>
    <w:rsid w:val="005920B8"/>
    <w:rsid w:val="00593DD7"/>
    <w:rsid w:val="00594ABB"/>
    <w:rsid w:val="005A309A"/>
    <w:rsid w:val="005A39E4"/>
    <w:rsid w:val="005A72A1"/>
    <w:rsid w:val="005B2D7D"/>
    <w:rsid w:val="005B5425"/>
    <w:rsid w:val="005B57B4"/>
    <w:rsid w:val="005C222D"/>
    <w:rsid w:val="005C2FA2"/>
    <w:rsid w:val="005C3C18"/>
    <w:rsid w:val="005C3E52"/>
    <w:rsid w:val="005C727A"/>
    <w:rsid w:val="005C7F20"/>
    <w:rsid w:val="005D14C0"/>
    <w:rsid w:val="005D14D2"/>
    <w:rsid w:val="005D1DA0"/>
    <w:rsid w:val="005D5188"/>
    <w:rsid w:val="005D5749"/>
    <w:rsid w:val="005D6264"/>
    <w:rsid w:val="005D77EA"/>
    <w:rsid w:val="005E09C1"/>
    <w:rsid w:val="005E2AC9"/>
    <w:rsid w:val="005E2B37"/>
    <w:rsid w:val="005E4A7C"/>
    <w:rsid w:val="005E5A29"/>
    <w:rsid w:val="005E7B6D"/>
    <w:rsid w:val="005F07A6"/>
    <w:rsid w:val="005F3FD1"/>
    <w:rsid w:val="005F6D96"/>
    <w:rsid w:val="006045D1"/>
    <w:rsid w:val="00604B2D"/>
    <w:rsid w:val="00605548"/>
    <w:rsid w:val="0061130E"/>
    <w:rsid w:val="00611377"/>
    <w:rsid w:val="00611B13"/>
    <w:rsid w:val="0061213D"/>
    <w:rsid w:val="00613994"/>
    <w:rsid w:val="0061592F"/>
    <w:rsid w:val="006160A0"/>
    <w:rsid w:val="00616164"/>
    <w:rsid w:val="006162EB"/>
    <w:rsid w:val="00616502"/>
    <w:rsid w:val="0061708A"/>
    <w:rsid w:val="006203EB"/>
    <w:rsid w:val="006218AD"/>
    <w:rsid w:val="00626C71"/>
    <w:rsid w:val="00626DF4"/>
    <w:rsid w:val="00631CA5"/>
    <w:rsid w:val="0063533F"/>
    <w:rsid w:val="0064059F"/>
    <w:rsid w:val="00641A0A"/>
    <w:rsid w:val="0064359F"/>
    <w:rsid w:val="006445CD"/>
    <w:rsid w:val="00644844"/>
    <w:rsid w:val="00645E2B"/>
    <w:rsid w:val="00651043"/>
    <w:rsid w:val="00652FD7"/>
    <w:rsid w:val="0065374E"/>
    <w:rsid w:val="006539AF"/>
    <w:rsid w:val="006604F7"/>
    <w:rsid w:val="00661D68"/>
    <w:rsid w:val="00666B87"/>
    <w:rsid w:val="0066711A"/>
    <w:rsid w:val="00670173"/>
    <w:rsid w:val="0067215B"/>
    <w:rsid w:val="006744A2"/>
    <w:rsid w:val="00675087"/>
    <w:rsid w:val="00675AEB"/>
    <w:rsid w:val="00680D50"/>
    <w:rsid w:val="00681A5C"/>
    <w:rsid w:val="00683E30"/>
    <w:rsid w:val="00685BBC"/>
    <w:rsid w:val="006867BC"/>
    <w:rsid w:val="006874C4"/>
    <w:rsid w:val="00692532"/>
    <w:rsid w:val="00693B83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C6D51"/>
    <w:rsid w:val="006E0010"/>
    <w:rsid w:val="006E0891"/>
    <w:rsid w:val="006E0994"/>
    <w:rsid w:val="006E2CB2"/>
    <w:rsid w:val="006E398B"/>
    <w:rsid w:val="006E3C4F"/>
    <w:rsid w:val="006E5AAE"/>
    <w:rsid w:val="006E69CB"/>
    <w:rsid w:val="006F132E"/>
    <w:rsid w:val="006F5787"/>
    <w:rsid w:val="006F57CA"/>
    <w:rsid w:val="006F7C99"/>
    <w:rsid w:val="0070422C"/>
    <w:rsid w:val="007064D7"/>
    <w:rsid w:val="00707985"/>
    <w:rsid w:val="0071173B"/>
    <w:rsid w:val="00711B35"/>
    <w:rsid w:val="00715404"/>
    <w:rsid w:val="00716167"/>
    <w:rsid w:val="00716A73"/>
    <w:rsid w:val="00716E63"/>
    <w:rsid w:val="00720DF5"/>
    <w:rsid w:val="00720EF5"/>
    <w:rsid w:val="007210DF"/>
    <w:rsid w:val="0073113C"/>
    <w:rsid w:val="00733497"/>
    <w:rsid w:val="00735E3A"/>
    <w:rsid w:val="00735F0F"/>
    <w:rsid w:val="00737FEC"/>
    <w:rsid w:val="0074053A"/>
    <w:rsid w:val="0074057D"/>
    <w:rsid w:val="007405A9"/>
    <w:rsid w:val="00741236"/>
    <w:rsid w:val="007433CD"/>
    <w:rsid w:val="00743494"/>
    <w:rsid w:val="007475A2"/>
    <w:rsid w:val="007478C7"/>
    <w:rsid w:val="00753BDC"/>
    <w:rsid w:val="00757134"/>
    <w:rsid w:val="007608C7"/>
    <w:rsid w:val="00763A2F"/>
    <w:rsid w:val="0076713D"/>
    <w:rsid w:val="007701E1"/>
    <w:rsid w:val="00771AA8"/>
    <w:rsid w:val="00771F54"/>
    <w:rsid w:val="00771F8B"/>
    <w:rsid w:val="00775A39"/>
    <w:rsid w:val="00776120"/>
    <w:rsid w:val="00781539"/>
    <w:rsid w:val="007846BA"/>
    <w:rsid w:val="00790F8D"/>
    <w:rsid w:val="00791DBD"/>
    <w:rsid w:val="00793246"/>
    <w:rsid w:val="007A468B"/>
    <w:rsid w:val="007A542F"/>
    <w:rsid w:val="007B019B"/>
    <w:rsid w:val="007B11E6"/>
    <w:rsid w:val="007B24EF"/>
    <w:rsid w:val="007B3DA0"/>
    <w:rsid w:val="007B5820"/>
    <w:rsid w:val="007C602D"/>
    <w:rsid w:val="007C6219"/>
    <w:rsid w:val="007D3B7F"/>
    <w:rsid w:val="007D66B1"/>
    <w:rsid w:val="007D6729"/>
    <w:rsid w:val="007E1638"/>
    <w:rsid w:val="007E2554"/>
    <w:rsid w:val="007E371F"/>
    <w:rsid w:val="007E5B33"/>
    <w:rsid w:val="007F07BB"/>
    <w:rsid w:val="007F1D5E"/>
    <w:rsid w:val="007F3A92"/>
    <w:rsid w:val="007F750B"/>
    <w:rsid w:val="007F7775"/>
    <w:rsid w:val="00800047"/>
    <w:rsid w:val="008026E7"/>
    <w:rsid w:val="008044AA"/>
    <w:rsid w:val="00804E8C"/>
    <w:rsid w:val="00806E55"/>
    <w:rsid w:val="008137CE"/>
    <w:rsid w:val="00813EEB"/>
    <w:rsid w:val="008158D9"/>
    <w:rsid w:val="00820E20"/>
    <w:rsid w:val="008239E8"/>
    <w:rsid w:val="00823E57"/>
    <w:rsid w:val="00826433"/>
    <w:rsid w:val="008305D0"/>
    <w:rsid w:val="008336E5"/>
    <w:rsid w:val="00834320"/>
    <w:rsid w:val="008349D6"/>
    <w:rsid w:val="0084682A"/>
    <w:rsid w:val="0084745A"/>
    <w:rsid w:val="00853576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7265D"/>
    <w:rsid w:val="0087400A"/>
    <w:rsid w:val="0087440C"/>
    <w:rsid w:val="00875115"/>
    <w:rsid w:val="008769B0"/>
    <w:rsid w:val="008808F1"/>
    <w:rsid w:val="00882046"/>
    <w:rsid w:val="008872D3"/>
    <w:rsid w:val="008875B5"/>
    <w:rsid w:val="00891799"/>
    <w:rsid w:val="00897FB5"/>
    <w:rsid w:val="008A3010"/>
    <w:rsid w:val="008A33CA"/>
    <w:rsid w:val="008A5FE5"/>
    <w:rsid w:val="008A608E"/>
    <w:rsid w:val="008A7546"/>
    <w:rsid w:val="008B19EF"/>
    <w:rsid w:val="008B34E6"/>
    <w:rsid w:val="008C03C3"/>
    <w:rsid w:val="008C3848"/>
    <w:rsid w:val="008C41E7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E6CE1"/>
    <w:rsid w:val="008F23E3"/>
    <w:rsid w:val="0090293A"/>
    <w:rsid w:val="00902A46"/>
    <w:rsid w:val="0090579E"/>
    <w:rsid w:val="00906F2F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365B8"/>
    <w:rsid w:val="00940E67"/>
    <w:rsid w:val="00941A44"/>
    <w:rsid w:val="00941BA1"/>
    <w:rsid w:val="00942980"/>
    <w:rsid w:val="009440CC"/>
    <w:rsid w:val="009467C0"/>
    <w:rsid w:val="00946E66"/>
    <w:rsid w:val="009535AE"/>
    <w:rsid w:val="00953B07"/>
    <w:rsid w:val="00954056"/>
    <w:rsid w:val="009558B4"/>
    <w:rsid w:val="00957C6F"/>
    <w:rsid w:val="00964028"/>
    <w:rsid w:val="00966E5E"/>
    <w:rsid w:val="00970696"/>
    <w:rsid w:val="009746A0"/>
    <w:rsid w:val="00974BFB"/>
    <w:rsid w:val="00975424"/>
    <w:rsid w:val="0098072F"/>
    <w:rsid w:val="00981680"/>
    <w:rsid w:val="00981D19"/>
    <w:rsid w:val="0098354D"/>
    <w:rsid w:val="0098408D"/>
    <w:rsid w:val="0099220C"/>
    <w:rsid w:val="00994ADC"/>
    <w:rsid w:val="00996EFE"/>
    <w:rsid w:val="009A0FE5"/>
    <w:rsid w:val="009A12BA"/>
    <w:rsid w:val="009A1F41"/>
    <w:rsid w:val="009A4D7E"/>
    <w:rsid w:val="009A67E9"/>
    <w:rsid w:val="009A7A09"/>
    <w:rsid w:val="009B2B36"/>
    <w:rsid w:val="009C1DAC"/>
    <w:rsid w:val="009C2521"/>
    <w:rsid w:val="009C3325"/>
    <w:rsid w:val="009C6080"/>
    <w:rsid w:val="009C7D13"/>
    <w:rsid w:val="009D3C0A"/>
    <w:rsid w:val="009E091A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61C"/>
    <w:rsid w:val="00A11829"/>
    <w:rsid w:val="00A133CB"/>
    <w:rsid w:val="00A13720"/>
    <w:rsid w:val="00A13B2E"/>
    <w:rsid w:val="00A17AD8"/>
    <w:rsid w:val="00A215A7"/>
    <w:rsid w:val="00A23441"/>
    <w:rsid w:val="00A27329"/>
    <w:rsid w:val="00A3266C"/>
    <w:rsid w:val="00A337A2"/>
    <w:rsid w:val="00A33DEA"/>
    <w:rsid w:val="00A35075"/>
    <w:rsid w:val="00A433FE"/>
    <w:rsid w:val="00A43834"/>
    <w:rsid w:val="00A46B16"/>
    <w:rsid w:val="00A474C5"/>
    <w:rsid w:val="00A52217"/>
    <w:rsid w:val="00A53529"/>
    <w:rsid w:val="00A56442"/>
    <w:rsid w:val="00A56868"/>
    <w:rsid w:val="00A57881"/>
    <w:rsid w:val="00A60406"/>
    <w:rsid w:val="00A61B06"/>
    <w:rsid w:val="00A62B3F"/>
    <w:rsid w:val="00A64B79"/>
    <w:rsid w:val="00A6549E"/>
    <w:rsid w:val="00A655DA"/>
    <w:rsid w:val="00A711D9"/>
    <w:rsid w:val="00A71654"/>
    <w:rsid w:val="00A72C91"/>
    <w:rsid w:val="00A72E74"/>
    <w:rsid w:val="00A7414E"/>
    <w:rsid w:val="00A83DA7"/>
    <w:rsid w:val="00A85BCC"/>
    <w:rsid w:val="00A8778C"/>
    <w:rsid w:val="00A90A87"/>
    <w:rsid w:val="00A947AC"/>
    <w:rsid w:val="00A94B16"/>
    <w:rsid w:val="00A94EAE"/>
    <w:rsid w:val="00AA0345"/>
    <w:rsid w:val="00AA622E"/>
    <w:rsid w:val="00AB217E"/>
    <w:rsid w:val="00AB3B51"/>
    <w:rsid w:val="00AB435E"/>
    <w:rsid w:val="00AB7260"/>
    <w:rsid w:val="00AB7F15"/>
    <w:rsid w:val="00AC131A"/>
    <w:rsid w:val="00AC50DC"/>
    <w:rsid w:val="00AC52F3"/>
    <w:rsid w:val="00AC61B4"/>
    <w:rsid w:val="00AC7339"/>
    <w:rsid w:val="00AC7CCF"/>
    <w:rsid w:val="00AD030A"/>
    <w:rsid w:val="00AD09DB"/>
    <w:rsid w:val="00AD2A32"/>
    <w:rsid w:val="00AD35CA"/>
    <w:rsid w:val="00AE6498"/>
    <w:rsid w:val="00AE6FAA"/>
    <w:rsid w:val="00AE7875"/>
    <w:rsid w:val="00AF0B61"/>
    <w:rsid w:val="00AF1E42"/>
    <w:rsid w:val="00AF1E7E"/>
    <w:rsid w:val="00AF2FBC"/>
    <w:rsid w:val="00AF57C9"/>
    <w:rsid w:val="00AF6470"/>
    <w:rsid w:val="00AF69E1"/>
    <w:rsid w:val="00AF77BB"/>
    <w:rsid w:val="00AF7856"/>
    <w:rsid w:val="00B021FF"/>
    <w:rsid w:val="00B05F28"/>
    <w:rsid w:val="00B06C00"/>
    <w:rsid w:val="00B105D3"/>
    <w:rsid w:val="00B10992"/>
    <w:rsid w:val="00B12550"/>
    <w:rsid w:val="00B149BE"/>
    <w:rsid w:val="00B14CE9"/>
    <w:rsid w:val="00B22016"/>
    <w:rsid w:val="00B22527"/>
    <w:rsid w:val="00B22F22"/>
    <w:rsid w:val="00B264D8"/>
    <w:rsid w:val="00B26502"/>
    <w:rsid w:val="00B26987"/>
    <w:rsid w:val="00B30FCB"/>
    <w:rsid w:val="00B32D62"/>
    <w:rsid w:val="00B3716C"/>
    <w:rsid w:val="00B37D1B"/>
    <w:rsid w:val="00B403B4"/>
    <w:rsid w:val="00B40DE4"/>
    <w:rsid w:val="00B418AD"/>
    <w:rsid w:val="00B42F5B"/>
    <w:rsid w:val="00B43831"/>
    <w:rsid w:val="00B463AA"/>
    <w:rsid w:val="00B4641A"/>
    <w:rsid w:val="00B5128B"/>
    <w:rsid w:val="00B526CF"/>
    <w:rsid w:val="00B5270F"/>
    <w:rsid w:val="00B52A79"/>
    <w:rsid w:val="00B55F7D"/>
    <w:rsid w:val="00B562E3"/>
    <w:rsid w:val="00B56649"/>
    <w:rsid w:val="00B56DEE"/>
    <w:rsid w:val="00B61E33"/>
    <w:rsid w:val="00B61F61"/>
    <w:rsid w:val="00B625B3"/>
    <w:rsid w:val="00B6504D"/>
    <w:rsid w:val="00B70FD2"/>
    <w:rsid w:val="00B7286C"/>
    <w:rsid w:val="00B756B5"/>
    <w:rsid w:val="00B76E8F"/>
    <w:rsid w:val="00B84048"/>
    <w:rsid w:val="00B910EA"/>
    <w:rsid w:val="00B91DCD"/>
    <w:rsid w:val="00B92857"/>
    <w:rsid w:val="00B9289A"/>
    <w:rsid w:val="00B94F1B"/>
    <w:rsid w:val="00BA2219"/>
    <w:rsid w:val="00BA2C15"/>
    <w:rsid w:val="00BA47E9"/>
    <w:rsid w:val="00BA6635"/>
    <w:rsid w:val="00BA6DA7"/>
    <w:rsid w:val="00BB4B3D"/>
    <w:rsid w:val="00BB7231"/>
    <w:rsid w:val="00BC0149"/>
    <w:rsid w:val="00BC0912"/>
    <w:rsid w:val="00BC21D0"/>
    <w:rsid w:val="00BC2F26"/>
    <w:rsid w:val="00BC386E"/>
    <w:rsid w:val="00BD2756"/>
    <w:rsid w:val="00BD3C3E"/>
    <w:rsid w:val="00BD41FB"/>
    <w:rsid w:val="00BD54DB"/>
    <w:rsid w:val="00BD5525"/>
    <w:rsid w:val="00BD5C9B"/>
    <w:rsid w:val="00BD6DF8"/>
    <w:rsid w:val="00BD78A9"/>
    <w:rsid w:val="00BE38FE"/>
    <w:rsid w:val="00BE3D0A"/>
    <w:rsid w:val="00BE619E"/>
    <w:rsid w:val="00BE62F0"/>
    <w:rsid w:val="00BF556C"/>
    <w:rsid w:val="00BF5C99"/>
    <w:rsid w:val="00C00178"/>
    <w:rsid w:val="00C044D6"/>
    <w:rsid w:val="00C049CB"/>
    <w:rsid w:val="00C070D9"/>
    <w:rsid w:val="00C113C9"/>
    <w:rsid w:val="00C1668C"/>
    <w:rsid w:val="00C17016"/>
    <w:rsid w:val="00C235B1"/>
    <w:rsid w:val="00C25482"/>
    <w:rsid w:val="00C275EA"/>
    <w:rsid w:val="00C2766E"/>
    <w:rsid w:val="00C31FF6"/>
    <w:rsid w:val="00C320CE"/>
    <w:rsid w:val="00C34381"/>
    <w:rsid w:val="00C344A7"/>
    <w:rsid w:val="00C35E96"/>
    <w:rsid w:val="00C3674C"/>
    <w:rsid w:val="00C369D3"/>
    <w:rsid w:val="00C40964"/>
    <w:rsid w:val="00C42A67"/>
    <w:rsid w:val="00C45F6C"/>
    <w:rsid w:val="00C4635E"/>
    <w:rsid w:val="00C464EB"/>
    <w:rsid w:val="00C54D24"/>
    <w:rsid w:val="00C551B1"/>
    <w:rsid w:val="00C61B2F"/>
    <w:rsid w:val="00C629B2"/>
    <w:rsid w:val="00C65FE8"/>
    <w:rsid w:val="00C67E7F"/>
    <w:rsid w:val="00C701F6"/>
    <w:rsid w:val="00C7226B"/>
    <w:rsid w:val="00C74D1B"/>
    <w:rsid w:val="00C76A02"/>
    <w:rsid w:val="00C77B60"/>
    <w:rsid w:val="00C8080F"/>
    <w:rsid w:val="00C8267F"/>
    <w:rsid w:val="00C84A8F"/>
    <w:rsid w:val="00C967D1"/>
    <w:rsid w:val="00CA0D6F"/>
    <w:rsid w:val="00CA2037"/>
    <w:rsid w:val="00CA3653"/>
    <w:rsid w:val="00CA4248"/>
    <w:rsid w:val="00CA6CB3"/>
    <w:rsid w:val="00CA7266"/>
    <w:rsid w:val="00CA7A26"/>
    <w:rsid w:val="00CB2B6D"/>
    <w:rsid w:val="00CB37E6"/>
    <w:rsid w:val="00CB52F3"/>
    <w:rsid w:val="00CB6B0A"/>
    <w:rsid w:val="00CC0903"/>
    <w:rsid w:val="00CC69B3"/>
    <w:rsid w:val="00CD0147"/>
    <w:rsid w:val="00CD3EEE"/>
    <w:rsid w:val="00CD59DE"/>
    <w:rsid w:val="00CD6CDB"/>
    <w:rsid w:val="00CD72DE"/>
    <w:rsid w:val="00CD7634"/>
    <w:rsid w:val="00CE459F"/>
    <w:rsid w:val="00CE6E2C"/>
    <w:rsid w:val="00CF1E8B"/>
    <w:rsid w:val="00CF65BC"/>
    <w:rsid w:val="00CF7C99"/>
    <w:rsid w:val="00D0024E"/>
    <w:rsid w:val="00D00727"/>
    <w:rsid w:val="00D0078D"/>
    <w:rsid w:val="00D0095E"/>
    <w:rsid w:val="00D0541B"/>
    <w:rsid w:val="00D1089D"/>
    <w:rsid w:val="00D11596"/>
    <w:rsid w:val="00D12716"/>
    <w:rsid w:val="00D1280B"/>
    <w:rsid w:val="00D13244"/>
    <w:rsid w:val="00D171C5"/>
    <w:rsid w:val="00D20538"/>
    <w:rsid w:val="00D20726"/>
    <w:rsid w:val="00D2354A"/>
    <w:rsid w:val="00D24803"/>
    <w:rsid w:val="00D27D5C"/>
    <w:rsid w:val="00D30B53"/>
    <w:rsid w:val="00D3682D"/>
    <w:rsid w:val="00D36938"/>
    <w:rsid w:val="00D377E1"/>
    <w:rsid w:val="00D416FF"/>
    <w:rsid w:val="00D4175C"/>
    <w:rsid w:val="00D4293E"/>
    <w:rsid w:val="00D43B6A"/>
    <w:rsid w:val="00D5242C"/>
    <w:rsid w:val="00D5517D"/>
    <w:rsid w:val="00D562BE"/>
    <w:rsid w:val="00D6757F"/>
    <w:rsid w:val="00D7103C"/>
    <w:rsid w:val="00D73AEE"/>
    <w:rsid w:val="00D75225"/>
    <w:rsid w:val="00D813F4"/>
    <w:rsid w:val="00D8140B"/>
    <w:rsid w:val="00D83152"/>
    <w:rsid w:val="00D86006"/>
    <w:rsid w:val="00D9145B"/>
    <w:rsid w:val="00D935A7"/>
    <w:rsid w:val="00D94142"/>
    <w:rsid w:val="00D96542"/>
    <w:rsid w:val="00DA28A9"/>
    <w:rsid w:val="00DA342B"/>
    <w:rsid w:val="00DA35ED"/>
    <w:rsid w:val="00DA717F"/>
    <w:rsid w:val="00DB6427"/>
    <w:rsid w:val="00DC0912"/>
    <w:rsid w:val="00DC27F1"/>
    <w:rsid w:val="00DC770D"/>
    <w:rsid w:val="00DD02C0"/>
    <w:rsid w:val="00DD4A44"/>
    <w:rsid w:val="00DD57DB"/>
    <w:rsid w:val="00DE0102"/>
    <w:rsid w:val="00DE0420"/>
    <w:rsid w:val="00DE24E1"/>
    <w:rsid w:val="00DE52D7"/>
    <w:rsid w:val="00DE60A0"/>
    <w:rsid w:val="00DE71C7"/>
    <w:rsid w:val="00E011F8"/>
    <w:rsid w:val="00E01262"/>
    <w:rsid w:val="00E019A1"/>
    <w:rsid w:val="00E03057"/>
    <w:rsid w:val="00E038EC"/>
    <w:rsid w:val="00E045A1"/>
    <w:rsid w:val="00E06D96"/>
    <w:rsid w:val="00E07250"/>
    <w:rsid w:val="00E112C5"/>
    <w:rsid w:val="00E11C14"/>
    <w:rsid w:val="00E1252D"/>
    <w:rsid w:val="00E13F53"/>
    <w:rsid w:val="00E16CFA"/>
    <w:rsid w:val="00E1751B"/>
    <w:rsid w:val="00E175F8"/>
    <w:rsid w:val="00E202A4"/>
    <w:rsid w:val="00E2511F"/>
    <w:rsid w:val="00E25D9E"/>
    <w:rsid w:val="00E356E1"/>
    <w:rsid w:val="00E3650F"/>
    <w:rsid w:val="00E40397"/>
    <w:rsid w:val="00E44D0C"/>
    <w:rsid w:val="00E45ABD"/>
    <w:rsid w:val="00E45D86"/>
    <w:rsid w:val="00E4668E"/>
    <w:rsid w:val="00E46EE0"/>
    <w:rsid w:val="00E47CBE"/>
    <w:rsid w:val="00E540BC"/>
    <w:rsid w:val="00E541F6"/>
    <w:rsid w:val="00E559C2"/>
    <w:rsid w:val="00E579DF"/>
    <w:rsid w:val="00E610B5"/>
    <w:rsid w:val="00E630CA"/>
    <w:rsid w:val="00E64BCD"/>
    <w:rsid w:val="00E661F6"/>
    <w:rsid w:val="00E66AF1"/>
    <w:rsid w:val="00E66D30"/>
    <w:rsid w:val="00E71AD6"/>
    <w:rsid w:val="00E71D67"/>
    <w:rsid w:val="00E7281D"/>
    <w:rsid w:val="00E72B7C"/>
    <w:rsid w:val="00E732B6"/>
    <w:rsid w:val="00E7465E"/>
    <w:rsid w:val="00E74DE5"/>
    <w:rsid w:val="00E80BEF"/>
    <w:rsid w:val="00E8246C"/>
    <w:rsid w:val="00E8516C"/>
    <w:rsid w:val="00E9556E"/>
    <w:rsid w:val="00E95B14"/>
    <w:rsid w:val="00E961CD"/>
    <w:rsid w:val="00E96D55"/>
    <w:rsid w:val="00EA0480"/>
    <w:rsid w:val="00EA0808"/>
    <w:rsid w:val="00EA378C"/>
    <w:rsid w:val="00EA4C55"/>
    <w:rsid w:val="00EA5DAC"/>
    <w:rsid w:val="00EA6D55"/>
    <w:rsid w:val="00EA700B"/>
    <w:rsid w:val="00EB3855"/>
    <w:rsid w:val="00EB40BD"/>
    <w:rsid w:val="00EB51C7"/>
    <w:rsid w:val="00EB5714"/>
    <w:rsid w:val="00EB5DBF"/>
    <w:rsid w:val="00EC3CFB"/>
    <w:rsid w:val="00EC5C1F"/>
    <w:rsid w:val="00EC79DE"/>
    <w:rsid w:val="00EC7FC4"/>
    <w:rsid w:val="00ED0BFB"/>
    <w:rsid w:val="00ED29AC"/>
    <w:rsid w:val="00ED2E88"/>
    <w:rsid w:val="00ED3725"/>
    <w:rsid w:val="00ED3A4E"/>
    <w:rsid w:val="00ED5A0F"/>
    <w:rsid w:val="00EE052F"/>
    <w:rsid w:val="00EE1F5A"/>
    <w:rsid w:val="00EE2207"/>
    <w:rsid w:val="00EE4127"/>
    <w:rsid w:val="00EE49B0"/>
    <w:rsid w:val="00EE630C"/>
    <w:rsid w:val="00EE6FF7"/>
    <w:rsid w:val="00EE722A"/>
    <w:rsid w:val="00EE7577"/>
    <w:rsid w:val="00EF29B8"/>
    <w:rsid w:val="00EF38FF"/>
    <w:rsid w:val="00EF3FA3"/>
    <w:rsid w:val="00EF502C"/>
    <w:rsid w:val="00EF60A4"/>
    <w:rsid w:val="00F03564"/>
    <w:rsid w:val="00F06856"/>
    <w:rsid w:val="00F173F2"/>
    <w:rsid w:val="00F17D42"/>
    <w:rsid w:val="00F17D7F"/>
    <w:rsid w:val="00F205BB"/>
    <w:rsid w:val="00F21C86"/>
    <w:rsid w:val="00F22B4A"/>
    <w:rsid w:val="00F271EF"/>
    <w:rsid w:val="00F30644"/>
    <w:rsid w:val="00F331FB"/>
    <w:rsid w:val="00F3328A"/>
    <w:rsid w:val="00F44493"/>
    <w:rsid w:val="00F455CC"/>
    <w:rsid w:val="00F45790"/>
    <w:rsid w:val="00F46609"/>
    <w:rsid w:val="00F476AA"/>
    <w:rsid w:val="00F47886"/>
    <w:rsid w:val="00F525B8"/>
    <w:rsid w:val="00F53329"/>
    <w:rsid w:val="00F538D0"/>
    <w:rsid w:val="00F5472C"/>
    <w:rsid w:val="00F60F75"/>
    <w:rsid w:val="00F66257"/>
    <w:rsid w:val="00F703AA"/>
    <w:rsid w:val="00F70C0D"/>
    <w:rsid w:val="00F71CD4"/>
    <w:rsid w:val="00F73CC6"/>
    <w:rsid w:val="00F743DB"/>
    <w:rsid w:val="00F746D1"/>
    <w:rsid w:val="00F76AE8"/>
    <w:rsid w:val="00F773BE"/>
    <w:rsid w:val="00F77863"/>
    <w:rsid w:val="00F83837"/>
    <w:rsid w:val="00F86312"/>
    <w:rsid w:val="00F8658B"/>
    <w:rsid w:val="00F87C2A"/>
    <w:rsid w:val="00F91547"/>
    <w:rsid w:val="00F93C8B"/>
    <w:rsid w:val="00F94B4B"/>
    <w:rsid w:val="00F969A5"/>
    <w:rsid w:val="00FA01F2"/>
    <w:rsid w:val="00FA1141"/>
    <w:rsid w:val="00FA144B"/>
    <w:rsid w:val="00FA17DE"/>
    <w:rsid w:val="00FA2530"/>
    <w:rsid w:val="00FB2C40"/>
    <w:rsid w:val="00FB441D"/>
    <w:rsid w:val="00FB4CE3"/>
    <w:rsid w:val="00FC09A6"/>
    <w:rsid w:val="00FC231D"/>
    <w:rsid w:val="00FC3A4B"/>
    <w:rsid w:val="00FC4FC7"/>
    <w:rsid w:val="00FC5EA8"/>
    <w:rsid w:val="00FC70B7"/>
    <w:rsid w:val="00FC7CB6"/>
    <w:rsid w:val="00FD4420"/>
    <w:rsid w:val="00FD4FE1"/>
    <w:rsid w:val="00FD6785"/>
    <w:rsid w:val="00FE0BE1"/>
    <w:rsid w:val="00FE1FAF"/>
    <w:rsid w:val="00FE25C8"/>
    <w:rsid w:val="00FE6543"/>
    <w:rsid w:val="00FE676C"/>
    <w:rsid w:val="00FE6DF4"/>
    <w:rsid w:val="00FF1FB0"/>
    <w:rsid w:val="00FF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17</Pages>
  <Words>1594</Words>
  <Characters>9092</Characters>
  <Application>Microsoft Office Word</Application>
  <DocSecurity>0</DocSecurity>
  <Lines>75</Lines>
  <Paragraphs>21</Paragraphs>
  <ScaleCrop>false</ScaleCrop>
  <Company>HP</Company>
  <LinksUpToDate>false</LinksUpToDate>
  <CharactersWithSpaces>10665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71</cp:revision>
  <cp:lastPrinted>2026-07-06T12:46:00Z</cp:lastPrinted>
  <dcterms:created xsi:type="dcterms:W3CDTF">2025-08-05T04:06:00Z</dcterms:created>
  <dcterms:modified xsi:type="dcterms:W3CDTF">2026-07-20T01:53:00Z</dcterms:modified>
</cp:coreProperties>
</file>