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1D" w:rsidRPr="00F80516" w:rsidRDefault="00E42C1D" w:rsidP="00E42C1D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【路加福音看見你的救恩</w:t>
      </w:r>
      <w:r w:rsidRPr="00F80516">
        <w:rPr>
          <w:rFonts w:ascii="Monotype Corsiva" w:eastAsia="華康細圓體" w:hAnsi="Monotype Corsiva"/>
          <w:b/>
          <w:bCs/>
          <w:color w:val="003300"/>
        </w:rPr>
        <w:t>16</w:t>
      </w:r>
      <w:r w:rsidRPr="00F80516">
        <w:rPr>
          <w:rFonts w:ascii="Monotype Corsiva" w:eastAsia="華康細圓體" w:hAnsi="Monotype Corsiva"/>
          <w:b/>
          <w:bCs/>
          <w:color w:val="003300"/>
        </w:rPr>
        <w:t xml:space="preserve">】　　　　　　　　</w:t>
      </w:r>
      <w:r w:rsidRPr="00F80516">
        <w:rPr>
          <w:rFonts w:ascii="Monotype Corsiva" w:eastAsia="華康細圓體" w:hAnsi="Monotype Corsiva"/>
          <w:b/>
          <w:bCs/>
          <w:color w:val="003300"/>
        </w:rPr>
        <w:t>2026/9/6</w:t>
      </w:r>
    </w:p>
    <w:p w:rsidR="00E42C1D" w:rsidRPr="00F80516" w:rsidRDefault="00E42C1D" w:rsidP="00E42C1D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《</w:t>
      </w:r>
      <w:r w:rsidRPr="00F80516">
        <w:rPr>
          <w:rFonts w:ascii="Monotype Corsiva" w:eastAsia="華康細圓體" w:hAnsi="Monotype Corsiva"/>
          <w:b/>
          <w:bCs/>
          <w:color w:val="003300"/>
        </w:rPr>
        <w:t xml:space="preserve">16. </w:t>
      </w:r>
      <w:r w:rsidRPr="00F80516">
        <w:rPr>
          <w:rFonts w:ascii="Monotype Corsiva" w:eastAsia="華康細圓體" w:hAnsi="Monotype Corsiva"/>
          <w:b/>
          <w:bCs/>
          <w:color w:val="003300"/>
        </w:rPr>
        <w:t>差遣工人》</w:t>
      </w:r>
    </w:p>
    <w:p w:rsidR="00E42C1D" w:rsidRPr="00F80516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一．登山變像（路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9:36~45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三本對觀福音書都記述了登山變像的故事，但只有路加記著他們在山上過了一晚，次日才下山。我想，神刻意要他們用一段相當長的時間，經歷主的榮光、顯現；今天我們一樣需要花時間停留在神的榮光中，浸泡在祂的榮光與權能裡（參林後</w:t>
      </w:r>
      <w:r w:rsidRPr="00F80516">
        <w:rPr>
          <w:rFonts w:ascii="Monotype Corsiva" w:eastAsia="華康細圓體" w:hAnsi="Monotype Corsiva"/>
          <w:b/>
          <w:bCs/>
          <w:color w:val="003300"/>
        </w:rPr>
        <w:t>3:18</w:t>
      </w:r>
      <w:r w:rsidRPr="00F80516">
        <w:rPr>
          <w:rFonts w:ascii="Monotype Corsiva" w:eastAsia="華康細圓體" w:hAnsi="Monotype Corsiva"/>
          <w:b/>
          <w:bCs/>
          <w:color w:val="003300"/>
        </w:rPr>
        <w:t>）。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這三位最親近主的門徒，這次學會了一點馬利亞早已活在其中的事，就是不去大作見證、宣揚他們奇妙非凡的經歷，而是存在心中默想、思考、浸泡、默觀著。如果他們懂得經常如此行，若忽然來了一個服事的需求，就會更容易顯出聖靈的大能來。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可</w:t>
      </w:r>
      <w:r w:rsidRPr="00F80516">
        <w:rPr>
          <w:rFonts w:ascii="Monotype Corsiva" w:eastAsia="華康細圓體" w:hAnsi="Monotype Corsiva"/>
          <w:b/>
          <w:bCs/>
          <w:color w:val="003300"/>
        </w:rPr>
        <w:t>9:15</w:t>
      </w:r>
      <w:r w:rsidRPr="00F80516">
        <w:rPr>
          <w:rFonts w:ascii="Monotype Corsiva" w:eastAsia="華康細圓體" w:hAnsi="Monotype Corsiva"/>
          <w:b/>
          <w:bCs/>
          <w:color w:val="003300"/>
        </w:rPr>
        <w:t>記此事時說，他們下山時眾人見到耶穌就「希奇」，欽定本聖經譯作</w:t>
      </w:r>
      <w:r w:rsidRPr="00F80516">
        <w:rPr>
          <w:rFonts w:ascii="Monotype Corsiva" w:eastAsia="華康細圓體" w:hAnsi="Monotype Corsiva"/>
          <w:b/>
          <w:bCs/>
          <w:color w:val="003300"/>
        </w:rPr>
        <w:t>greatly amazed</w:t>
      </w:r>
      <w:r w:rsidRPr="00F80516">
        <w:rPr>
          <w:rFonts w:ascii="Monotype Corsiva" w:eastAsia="華康細圓體" w:hAnsi="Monotype Corsiva"/>
          <w:b/>
          <w:bCs/>
          <w:color w:val="003300"/>
        </w:rPr>
        <w:t>；可能主雖已回復到成肉身的樣子，但極大的榮光與權能還是透出人子的身軀，如同摩西一般。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馬太與馬可都在這裡記著主說，想趕出這類鬼需要禱告甚至禁食，就成為今天人趕鬼的策略。但路加未記這個，可能是要我們注意，在主裡頭的榮光與權能，才是聖靈大能彰顯出來的根基。今天我們應該常禱告，有時也禁食，但要知道不是倚靠這些來施展神的大能；我們本應常活在禱告中，常常親近主、浸沐在榮光之中。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主在顯出偉大能力，眾人因此讚嘆之中，仍未趁時而作，繼續發展事工，卻仍提到釘十字架。神的榮耀總是顯於內在，與世俗的榮耀不同。</w:t>
      </w:r>
    </w:p>
    <w:p w:rsidR="00E42C1D" w:rsidRPr="00F80516" w:rsidRDefault="00E42C1D" w:rsidP="00E42C1D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9:46~48</w:t>
      </w:r>
      <w:r w:rsidRPr="00F80516">
        <w:rPr>
          <w:rFonts w:ascii="Monotype Corsiva" w:eastAsia="華康細圓體" w:hAnsi="Monotype Corsiva"/>
          <w:b/>
          <w:bCs/>
          <w:color w:val="003300"/>
        </w:rPr>
        <w:t>。別處經文提到，挑起這場議論的是雅各與約翰兩兄弟；但其他門徒不滿意這二位，透露出他們也有爭位的動機。但雅各與約翰（可能也包括彼得）在經歷過登山變像，看過基督無比的榮光與權能之後，卻仍不明白神國榮耀的本體與核心</w:t>
      </w: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價值，仍按世上對榮耀的定義來思考，所以主耶穌需要一再地教導他們。</w:t>
      </w:r>
    </w:p>
    <w:p w:rsidR="00E42C1D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42C1D" w:rsidRPr="00F80516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二．約翰的成長（路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9:49~56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約翰並非一起頭就是那位愛的使徒，主曾給他們兄弟「雷子」的綽號，可以看出他們暴烈的性格。他也很有企圖心，想成為掌權又被人注目的領袖；但他不像彼得是天生的領袖，約翰想作頭就必須將頭削尖了來鑽營。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但遇見事時，約翰想說的話還在心中捏著，彼得早已搶先說了話。幾經挫折，這二次約翰終於得著搶先發言的機會，而且還說出沒有人說過的話；但是哀哉，好不容易得著的機會，主卻糾正甚至責備他。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太</w:t>
      </w:r>
      <w:r w:rsidRPr="00F80516">
        <w:rPr>
          <w:rFonts w:ascii="Monotype Corsiva" w:eastAsia="華康細圓體" w:hAnsi="Monotype Corsiva"/>
          <w:b/>
          <w:bCs/>
          <w:color w:val="003300"/>
        </w:rPr>
        <w:t>20</w:t>
      </w:r>
      <w:r w:rsidRPr="00F80516">
        <w:rPr>
          <w:rFonts w:ascii="Monotype Corsiva" w:eastAsia="華康細圓體" w:hAnsi="Monotype Corsiva"/>
          <w:b/>
          <w:bCs/>
          <w:color w:val="003300"/>
        </w:rPr>
        <w:t>章、可</w:t>
      </w:r>
      <w:r w:rsidRPr="00F80516">
        <w:rPr>
          <w:rFonts w:ascii="Monotype Corsiva" w:eastAsia="華康細圓體" w:hAnsi="Monotype Corsiva"/>
          <w:b/>
          <w:bCs/>
          <w:color w:val="003300"/>
        </w:rPr>
        <w:t>10</w:t>
      </w:r>
      <w:r w:rsidRPr="00F80516">
        <w:rPr>
          <w:rFonts w:ascii="Monotype Corsiva" w:eastAsia="華康細圓體" w:hAnsi="Monotype Corsiva"/>
          <w:b/>
          <w:bCs/>
          <w:color w:val="003300"/>
        </w:rPr>
        <w:t>章記著（路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9:46</w:t>
      </w:r>
      <w:r w:rsidRPr="00F80516">
        <w:rPr>
          <w:rFonts w:ascii="Monotype Corsiva" w:eastAsia="華康細圓體" w:hAnsi="Monotype Corsiva"/>
          <w:b/>
          <w:bCs/>
          <w:color w:val="003300"/>
        </w:rPr>
        <w:t>講的可能即此事），後來約翰學會主動出擊，跟哥哥一起找了母親（據說是馬利亞的親戚）來關說；而這一次仍遇見主的糾正與責備，但可能主說的話真實進到他心裡，從那之後約翰不再爭主左右邊的座位，而是選擇靠近主的胸懷，後來甚至成為陪在彼得身旁不太說話的同工。但他晚年時，主拿起他的聲音（他的筆），他寫出來被放在聖經中傳誦萬代的話，比彼得的話多了七倍！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在求降火的事上，主教導門徒遇見人行事不正時，不要急於宣告審判，正如舊約時代神也常很快地警戒百姓，卻很慢地責備與管教；神常立法從嚴從速，執法從緩從寬。今天神兒女常未從聖經讀出這項神的做法。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在約翰禁止人奉主名趕鬼的事上，主教導他們不要總是以我的做法（有可能主清楚帶領我那麼做的），來規範別人都要依此標準。因為即使在同一件事上，神要這人與要那人做的，有可能是不同的。比如摩西過紅海與約書亞過約但河，神要他們做的事就不同了。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太</w:t>
      </w:r>
      <w:r w:rsidRPr="00F80516">
        <w:rPr>
          <w:rFonts w:ascii="Monotype Corsiva" w:eastAsia="華康細圓體" w:hAnsi="Monotype Corsiva"/>
          <w:b/>
          <w:bCs/>
          <w:color w:val="003300"/>
        </w:rPr>
        <w:t>12:30</w:t>
      </w:r>
      <w:r w:rsidRPr="00F80516">
        <w:rPr>
          <w:rFonts w:ascii="Monotype Corsiva" w:eastAsia="華康細圓體" w:hAnsi="Monotype Corsiva"/>
          <w:b/>
          <w:bCs/>
          <w:color w:val="003300"/>
        </w:rPr>
        <w:t>所說的是沒有灰色地帶的，因為是在論及靈界，沒有人能不屬神也不屬撒但。但主在路加</w:t>
      </w:r>
      <w:r w:rsidRPr="00F80516">
        <w:rPr>
          <w:rFonts w:ascii="Monotype Corsiva" w:eastAsia="華康細圓體" w:hAnsi="Monotype Corsiva"/>
          <w:b/>
          <w:bCs/>
          <w:color w:val="003300"/>
        </w:rPr>
        <w:t>9:50</w:t>
      </w:r>
      <w:r w:rsidRPr="00F80516">
        <w:rPr>
          <w:rFonts w:ascii="Monotype Corsiva" w:eastAsia="華康細圓體" w:hAnsi="Monotype Corsiva"/>
          <w:b/>
          <w:bCs/>
          <w:color w:val="003300"/>
        </w:rPr>
        <w:t>所說的是有灰色地帶的，因為是在論及人的作為。就像牧養治理教會，</w:t>
      </w:r>
      <w:r w:rsidRPr="00F80516">
        <w:rPr>
          <w:rFonts w:ascii="Monotype Corsiva" w:eastAsia="華康細圓體" w:hAnsi="Monotype Corsiva"/>
          <w:b/>
          <w:bCs/>
          <w:color w:val="003300"/>
        </w:rPr>
        <w:t>A</w:t>
      </w:r>
      <w:r w:rsidRPr="00F80516">
        <w:rPr>
          <w:rFonts w:ascii="Monotype Corsiva" w:eastAsia="華康細圓體" w:hAnsi="Monotype Corsiva"/>
          <w:b/>
          <w:bCs/>
          <w:color w:val="003300"/>
        </w:rPr>
        <w:t>從主得著帶領並做出很好的事工，主卻可能帶領</w:t>
      </w:r>
      <w:r w:rsidRPr="00F80516">
        <w:rPr>
          <w:rFonts w:ascii="Monotype Corsiva" w:eastAsia="華康細圓體" w:hAnsi="Monotype Corsiva"/>
          <w:b/>
          <w:bCs/>
          <w:color w:val="003300"/>
        </w:rPr>
        <w:t>B</w:t>
      </w:r>
      <w:r w:rsidRPr="00F80516">
        <w:rPr>
          <w:rFonts w:ascii="Monotype Corsiva" w:eastAsia="華康細圓體" w:hAnsi="Monotype Corsiva"/>
          <w:b/>
          <w:bCs/>
          <w:color w:val="003300"/>
        </w:rPr>
        <w:t>有不一樣的做法。</w:t>
      </w:r>
    </w:p>
    <w:p w:rsidR="00E42C1D" w:rsidRPr="00F80516" w:rsidRDefault="00E42C1D" w:rsidP="00E42C1D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9:51</w:t>
      </w:r>
      <w:r w:rsidRPr="00F80516">
        <w:rPr>
          <w:rFonts w:ascii="Monotype Corsiva" w:eastAsia="華康細圓體" w:hAnsi="Monotype Corsiva"/>
          <w:b/>
          <w:bCs/>
          <w:color w:val="003300"/>
        </w:rPr>
        <w:t>說出了耶穌為人子，如何定意遵行的旨意，祂深知祂到世上來的目的，所以是自己定意走上十字架的道路，而不是運氣不好。</w:t>
      </w:r>
    </w:p>
    <w:p w:rsidR="00E42C1D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42C1D" w:rsidRPr="00F80516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三．跟從主的選擇（路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9:57~62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42C1D" w:rsidRPr="00F80516" w:rsidRDefault="00E42C1D" w:rsidP="00E42C1D">
      <w:pPr>
        <w:numPr>
          <w:ilvl w:val="0"/>
          <w:numId w:val="49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福音書這段記述，說出了跟隨耶穌的真諦。我們不是因為耶穌這個</w:t>
      </w:r>
      <w:r w:rsidRPr="00F80516">
        <w:rPr>
          <w:rFonts w:ascii="Monotype Corsiva" w:eastAsia="華康細圓體" w:hAnsi="Monotype Corsiva"/>
          <w:b/>
          <w:bCs/>
          <w:color w:val="003300"/>
        </w:rPr>
        <w:t>gang</w:t>
      </w:r>
      <w:r w:rsidRPr="00F80516">
        <w:rPr>
          <w:rFonts w:ascii="Monotype Corsiva" w:eastAsia="華康細圓體" w:hAnsi="Monotype Corsiva"/>
          <w:b/>
          <w:bCs/>
          <w:color w:val="003300"/>
        </w:rPr>
        <w:t>，像台積電一般有很輝煌的前景，所以競相加入；也不是像君士坦丁大帝時代，成為基督徒是與權貴同道，或至少能迎合權貴而加入（蔣宋美齡的時代政軍高層可能有一些這樣來成為基督徒的例子）。</w:t>
      </w:r>
    </w:p>
    <w:p w:rsidR="00E42C1D" w:rsidRPr="00F80516" w:rsidRDefault="00E42C1D" w:rsidP="00E42C1D">
      <w:pPr>
        <w:numPr>
          <w:ilvl w:val="0"/>
          <w:numId w:val="49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不過我相信，那些在風潮中成為基督徒的人中，仍有一些人得著真實的信仰。主在這裡就是要讓想跟隨祂的人知道，不要為了發達、富裕、傑出、成功而來跟隨祂，祂想給你的不在於世上的一切；也不要讓世俗思慮、親情羈絆，使你不下決心來跟隨祂。</w:t>
      </w:r>
    </w:p>
    <w:p w:rsidR="00E42C1D" w:rsidRPr="00F80516" w:rsidRDefault="00E42C1D" w:rsidP="00E42C1D">
      <w:pPr>
        <w:numPr>
          <w:ilvl w:val="0"/>
          <w:numId w:val="49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當然主並不是要人不顧奉養父母的責任，或拋妻棄子地來從事教會的事工；這是優先次序的考量，而不是二取一的選擇。當你這樣選擇撇下一切所有來跟隨祂時，主會為你開路，讓你仍然能盡家庭的責任，而且可能會做得更好。</w:t>
      </w:r>
    </w:p>
    <w:p w:rsidR="00E42C1D" w:rsidRPr="00F80516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42C1D" w:rsidRPr="00F80516" w:rsidRDefault="00E42C1D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四．差遣工人（路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10:1~6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路加將馬太九章末了與十章的一些內容，放在這裡，但說的是主差派</w:t>
      </w:r>
      <w:r w:rsidRPr="00F80516">
        <w:rPr>
          <w:rFonts w:ascii="Monotype Corsiva" w:eastAsia="華康細圓體" w:hAnsi="Monotype Corsiva"/>
          <w:b/>
          <w:bCs/>
          <w:color w:val="003300"/>
        </w:rPr>
        <w:t>70</w:t>
      </w:r>
      <w:r w:rsidRPr="00F80516">
        <w:rPr>
          <w:rFonts w:ascii="Monotype Corsiva" w:eastAsia="華康細圓體" w:hAnsi="Monotype Corsiva"/>
          <w:b/>
          <w:bCs/>
          <w:color w:val="003300"/>
        </w:rPr>
        <w:t>位出去傳道（馬太說的是</w:t>
      </w:r>
      <w:r w:rsidRPr="00F80516">
        <w:rPr>
          <w:rFonts w:ascii="Monotype Corsiva" w:eastAsia="華康細圓體" w:hAnsi="Monotype Corsiva"/>
          <w:b/>
          <w:bCs/>
          <w:color w:val="003300"/>
        </w:rPr>
        <w:t>12</w:t>
      </w:r>
      <w:r w:rsidRPr="00F80516">
        <w:rPr>
          <w:rFonts w:ascii="Monotype Corsiva" w:eastAsia="華康細圓體" w:hAnsi="Monotype Corsiva"/>
          <w:b/>
          <w:bCs/>
          <w:color w:val="003300"/>
        </w:rPr>
        <w:t>門徒），不知說的是不是同一事件。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主想差遣的是對收割莊稼有負擔的人，像主自己一般，看見沒有主的人如同沒有牧人的羊，困苦流離，就有憐憫之心，很想將主介紹給他們。主不是找懂得群眾運動，能吸引人來加入做得很傑出事工的傳道人；主並不安排事工，祂是一個一個（或是兩個兩個）地差遣人出去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我跟主日學老師說：你必須是愛小孩的人，教主日學的工作不應當只看成一種責任。你不是只在主日上課時才作主日學教師，你必須是全時間的教師；平常在教會中或在附近社區看見小孩，都當留意有沒有服事他們的機會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教會最重要的事工就是，神兒女在自己的地方，或是主量給你的職場、禾場，成為基督的見證。有時主會打發或帶領人去收割別人撒過種的禾稼，像腓利去遇見埃提阿伯太監的例子。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但在這裡，主讓門徒學習去撒種；他們在他前面先去，之後主會來收割，像施洗約翰的工作。主在約</w:t>
      </w:r>
      <w:r w:rsidRPr="00F80516">
        <w:rPr>
          <w:rFonts w:ascii="Monotype Corsiva" w:eastAsia="華康細圓體" w:hAnsi="Monotype Corsiva"/>
          <w:b/>
          <w:bCs/>
          <w:color w:val="003300"/>
        </w:rPr>
        <w:t>4:35~38</w:t>
      </w:r>
      <w:r w:rsidRPr="00F80516">
        <w:rPr>
          <w:rFonts w:ascii="Monotype Corsiva" w:eastAsia="華康細圓體" w:hAnsi="Monotype Corsiva"/>
          <w:b/>
          <w:bCs/>
          <w:color w:val="003300"/>
        </w:rPr>
        <w:t>教導說，撒種和收割同等重要，我們不需要將收割才設定為成就了事工。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而這次主差他們去的地方似乎是福音的硬土，那些人離神的道有些距離，是會反對神與福音的世界。所以主說他們會如同羊進入狼群，有可能會遇見直接的反對與攻擊，甚至迫害，但也可能遇見的是冷漠、沒興趣或是嘲諷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</w:t>
      </w:r>
      <w:r w:rsidRPr="00F80516">
        <w:rPr>
          <w:rFonts w:ascii="Monotype Corsiva" w:eastAsia="華康細圓體" w:hAnsi="Monotype Corsiva"/>
          <w:b/>
          <w:bCs/>
          <w:color w:val="003300"/>
        </w:rPr>
        <w:t>10:4</w:t>
      </w:r>
      <w:r w:rsidRPr="00F80516">
        <w:rPr>
          <w:rFonts w:ascii="Monotype Corsiva" w:eastAsia="華康細圓體" w:hAnsi="Monotype Corsiva"/>
          <w:b/>
          <w:bCs/>
          <w:color w:val="003300"/>
        </w:rPr>
        <w:t>可能不是要我們今天按著字面來實行，其實連主自己身邊都有錢囊，不是嗎（參約</w:t>
      </w:r>
      <w:r w:rsidRPr="00F80516">
        <w:rPr>
          <w:rFonts w:ascii="Monotype Corsiva" w:eastAsia="華康細圓體" w:hAnsi="Monotype Corsiva"/>
          <w:b/>
          <w:bCs/>
          <w:color w:val="003300"/>
        </w:rPr>
        <w:t>12:6</w:t>
      </w:r>
      <w:r w:rsidRPr="00F80516">
        <w:rPr>
          <w:rFonts w:ascii="Monotype Corsiva" w:eastAsia="華康細圓體" w:hAnsi="Monotype Corsiva"/>
          <w:b/>
          <w:bCs/>
          <w:color w:val="003300"/>
        </w:rPr>
        <w:t>）？我自己服事主的頭</w:t>
      </w:r>
      <w:r w:rsidRPr="00F80516">
        <w:rPr>
          <w:rFonts w:ascii="Monotype Corsiva" w:eastAsia="華康細圓體" w:hAnsi="Monotype Corsiva"/>
          <w:b/>
          <w:bCs/>
          <w:color w:val="003300"/>
        </w:rPr>
        <w:t>20</w:t>
      </w:r>
      <w:r w:rsidRPr="00F80516">
        <w:rPr>
          <w:rFonts w:ascii="Monotype Corsiva" w:eastAsia="華康細圓體" w:hAnsi="Monotype Corsiva"/>
          <w:b/>
          <w:bCs/>
          <w:color w:val="003300"/>
        </w:rPr>
        <w:t>多年，幾乎都只有一雙鞋，穿壞了再買一雙，而且在年輕人都已經會花兩千元買一雙球鞋的時代，我穿的仍是幾百元的鞋子。直到後來一位參加台語聚會的老先生送我一雙好皮鞋，我才開始同時擁有兩雙鞋以上至今。（你不要送我鞋子，我現在身邊同時有好幾雙鞋子的！）但我沒覺得早期的樣式比較屬靈，屬靈是存乎內心的，看我們是否真實倚靠神，而非倚靠世物或世人。</w:t>
      </w:r>
    </w:p>
    <w:p w:rsidR="00E42C1D" w:rsidRPr="00F80516" w:rsidRDefault="00E42C1D" w:rsidP="00E42C1D">
      <w:pPr>
        <w:numPr>
          <w:ilvl w:val="0"/>
          <w:numId w:val="50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</w:t>
      </w:r>
      <w:r w:rsidRPr="00F80516">
        <w:rPr>
          <w:rFonts w:ascii="Monotype Corsiva" w:eastAsia="華康細圓體" w:hAnsi="Monotype Corsiva"/>
          <w:b/>
          <w:bCs/>
          <w:color w:val="003300"/>
        </w:rPr>
        <w:t>10:5~6</w:t>
      </w:r>
      <w:r w:rsidRPr="00F80516">
        <w:rPr>
          <w:rFonts w:ascii="Monotype Corsiva" w:eastAsia="華康細圓體" w:hAnsi="Monotype Corsiva"/>
          <w:b/>
          <w:bCs/>
          <w:color w:val="003300"/>
        </w:rPr>
        <w:t>說，傳福音要帶去平安的祝福，參弗</w:t>
      </w:r>
      <w:r w:rsidRPr="00F80516">
        <w:rPr>
          <w:rFonts w:ascii="Monotype Corsiva" w:eastAsia="華康細圓體" w:hAnsi="Monotype Corsiva"/>
          <w:b/>
          <w:bCs/>
          <w:color w:val="003300"/>
        </w:rPr>
        <w:t>6:15</w:t>
      </w:r>
      <w:r w:rsidRPr="00F80516">
        <w:rPr>
          <w:rFonts w:ascii="Monotype Corsiva" w:eastAsia="華康細圓體" w:hAnsi="Monotype Corsiva"/>
          <w:b/>
          <w:bCs/>
          <w:color w:val="003300"/>
        </w:rPr>
        <w:t>。保羅並沒</w:t>
      </w: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讓我們把福音拿在手中來遞給人，而是穿在腳上，讓我們踏在上頭！有人說：「我們應當傳福音，但只在有需要時才用言語。」慕迪則說：「聖潔的生活帶給人最深刻的印象；燈塔並不吹號角，它只是發出亮光。」保羅的意思可能也是：最優先的不是我們專注於把福音傳給人，乃要自己站穩在福音上。</w:t>
      </w:r>
    </w:p>
    <w:p w:rsidR="006B6D35" w:rsidRPr="00E42C1D" w:rsidRDefault="006B6D35" w:rsidP="00E42C1D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741716" w:rsidRPr="006B6D35" w:rsidRDefault="00741716" w:rsidP="005E62EC"/>
    <w:sectPr w:rsidR="00741716" w:rsidRPr="006B6D35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5DD" w:rsidRDefault="00CE75DD" w:rsidP="001F0F7D">
      <w:pPr>
        <w:spacing w:after="0" w:line="240" w:lineRule="auto"/>
      </w:pPr>
      <w:r>
        <w:separator/>
      </w:r>
    </w:p>
  </w:endnote>
  <w:endnote w:type="continuationSeparator" w:id="1">
    <w:p w:rsidR="00CE75DD" w:rsidRDefault="00CE75DD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0C77A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E42C1D" w:rsidRPr="00E42C1D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5DD" w:rsidRDefault="00CE75DD" w:rsidP="001F0F7D">
      <w:pPr>
        <w:spacing w:after="0" w:line="240" w:lineRule="auto"/>
      </w:pPr>
      <w:r>
        <w:separator/>
      </w:r>
    </w:p>
  </w:footnote>
  <w:footnote w:type="continuationSeparator" w:id="1">
    <w:p w:rsidR="00CE75DD" w:rsidRDefault="00CE75DD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C7332"/>
    <w:multiLevelType w:val="hybridMultilevel"/>
    <w:tmpl w:val="207A7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504AE"/>
    <w:multiLevelType w:val="hybridMultilevel"/>
    <w:tmpl w:val="4B6E3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D0179E"/>
    <w:multiLevelType w:val="hybridMultilevel"/>
    <w:tmpl w:val="9174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6D10BF"/>
    <w:multiLevelType w:val="hybridMultilevel"/>
    <w:tmpl w:val="6A301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D22F5D"/>
    <w:multiLevelType w:val="hybridMultilevel"/>
    <w:tmpl w:val="60506F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EB92319"/>
    <w:multiLevelType w:val="hybridMultilevel"/>
    <w:tmpl w:val="57AA7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9D02FA2"/>
    <w:multiLevelType w:val="hybridMultilevel"/>
    <w:tmpl w:val="2B70D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B531926"/>
    <w:multiLevelType w:val="hybridMultilevel"/>
    <w:tmpl w:val="01149D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1E361A9"/>
    <w:multiLevelType w:val="hybridMultilevel"/>
    <w:tmpl w:val="D09EE7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5AE7109"/>
    <w:multiLevelType w:val="hybridMultilevel"/>
    <w:tmpl w:val="75FA55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742705D"/>
    <w:multiLevelType w:val="hybridMultilevel"/>
    <w:tmpl w:val="E72E5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C825843"/>
    <w:multiLevelType w:val="hybridMultilevel"/>
    <w:tmpl w:val="B7F825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CEE170E"/>
    <w:multiLevelType w:val="hybridMultilevel"/>
    <w:tmpl w:val="333C0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32157F8"/>
    <w:multiLevelType w:val="hybridMultilevel"/>
    <w:tmpl w:val="40AA1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3B17717"/>
    <w:multiLevelType w:val="hybridMultilevel"/>
    <w:tmpl w:val="0C8E20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A565F1A"/>
    <w:multiLevelType w:val="hybridMultilevel"/>
    <w:tmpl w:val="67A80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186165C"/>
    <w:multiLevelType w:val="hybridMultilevel"/>
    <w:tmpl w:val="E3CE11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68377CC"/>
    <w:multiLevelType w:val="hybridMultilevel"/>
    <w:tmpl w:val="618E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1D25EC6"/>
    <w:multiLevelType w:val="hybridMultilevel"/>
    <w:tmpl w:val="5F106E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AA443BA"/>
    <w:multiLevelType w:val="hybridMultilevel"/>
    <w:tmpl w:val="FA0413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DD40279"/>
    <w:multiLevelType w:val="hybridMultilevel"/>
    <w:tmpl w:val="04FC93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45"/>
  </w:num>
  <w:num w:numId="3">
    <w:abstractNumId w:val="46"/>
  </w:num>
  <w:num w:numId="4">
    <w:abstractNumId w:val="3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42"/>
  </w:num>
  <w:num w:numId="26">
    <w:abstractNumId w:val="28"/>
  </w:num>
  <w:num w:numId="27">
    <w:abstractNumId w:val="33"/>
  </w:num>
  <w:num w:numId="28">
    <w:abstractNumId w:val="17"/>
  </w:num>
  <w:num w:numId="29">
    <w:abstractNumId w:val="21"/>
  </w:num>
  <w:num w:numId="30">
    <w:abstractNumId w:val="40"/>
  </w:num>
  <w:num w:numId="31">
    <w:abstractNumId w:val="1"/>
  </w:num>
  <w:num w:numId="32">
    <w:abstractNumId w:val="4"/>
  </w:num>
  <w:num w:numId="33">
    <w:abstractNumId w:val="38"/>
  </w:num>
  <w:num w:numId="34">
    <w:abstractNumId w:val="34"/>
  </w:num>
  <w:num w:numId="35">
    <w:abstractNumId w:val="14"/>
  </w:num>
  <w:num w:numId="36">
    <w:abstractNumId w:val="6"/>
  </w:num>
  <w:num w:numId="37">
    <w:abstractNumId w:val="16"/>
  </w:num>
  <w:num w:numId="38">
    <w:abstractNumId w:val="27"/>
  </w:num>
  <w:num w:numId="39">
    <w:abstractNumId w:val="43"/>
  </w:num>
  <w:num w:numId="40">
    <w:abstractNumId w:val="39"/>
  </w:num>
  <w:num w:numId="41">
    <w:abstractNumId w:val="22"/>
  </w:num>
  <w:num w:numId="42">
    <w:abstractNumId w:val="35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884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C77A7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B637C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060DB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3178"/>
    <w:rsid w:val="005B42D2"/>
    <w:rsid w:val="005B4CF0"/>
    <w:rsid w:val="005C4E67"/>
    <w:rsid w:val="005D53A9"/>
    <w:rsid w:val="005E62EC"/>
    <w:rsid w:val="005F26A6"/>
    <w:rsid w:val="006130B7"/>
    <w:rsid w:val="00666914"/>
    <w:rsid w:val="00680F12"/>
    <w:rsid w:val="0069293B"/>
    <w:rsid w:val="006B664D"/>
    <w:rsid w:val="006B6D35"/>
    <w:rsid w:val="006C1B3E"/>
    <w:rsid w:val="006C1DA9"/>
    <w:rsid w:val="006C5E3A"/>
    <w:rsid w:val="006E7BE6"/>
    <w:rsid w:val="006F67DA"/>
    <w:rsid w:val="0071797C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5FAE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E3C07"/>
    <w:rsid w:val="009F1420"/>
    <w:rsid w:val="00A03F0F"/>
    <w:rsid w:val="00A0403F"/>
    <w:rsid w:val="00A270AB"/>
    <w:rsid w:val="00A356BD"/>
    <w:rsid w:val="00A50BBD"/>
    <w:rsid w:val="00A6339F"/>
    <w:rsid w:val="00A814CB"/>
    <w:rsid w:val="00A87956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CE45C8"/>
    <w:rsid w:val="00CE75DD"/>
    <w:rsid w:val="00D02601"/>
    <w:rsid w:val="00D147BA"/>
    <w:rsid w:val="00D34A06"/>
    <w:rsid w:val="00D45670"/>
    <w:rsid w:val="00D46406"/>
    <w:rsid w:val="00D712E9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42C1D"/>
    <w:rsid w:val="00E510A0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419</Words>
  <Characters>2389</Characters>
  <Application>Microsoft Office Word</Application>
  <DocSecurity>0</DocSecurity>
  <Lines>19</Lines>
  <Paragraphs>5</Paragraphs>
  <ScaleCrop>false</ScaleCrop>
  <Company>HP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80</cp:revision>
  <cp:lastPrinted>2026-05-11T01:42:00Z</cp:lastPrinted>
  <dcterms:created xsi:type="dcterms:W3CDTF">2024-07-08T07:02:00Z</dcterms:created>
  <dcterms:modified xsi:type="dcterms:W3CDTF">2026-08-31T01:57:00Z</dcterms:modified>
</cp:coreProperties>
</file>