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59" w:rsidRPr="00F60DA0" w:rsidRDefault="008A7B59" w:rsidP="008A7B5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【被擄歸回的故事</w:t>
      </w:r>
      <w:r w:rsidRPr="00F60DA0">
        <w:rPr>
          <w:rFonts w:ascii="Monotype Corsiva" w:hAnsi="Monotype Corsiva"/>
          <w:b/>
          <w:bCs/>
          <w:color w:val="003300"/>
        </w:rPr>
        <w:t>08</w:t>
      </w:r>
      <w:r w:rsidRPr="00F60DA0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F60DA0">
        <w:rPr>
          <w:rFonts w:ascii="Monotype Corsiva" w:hAnsi="Monotype Corsiva"/>
          <w:b/>
          <w:bCs/>
          <w:color w:val="003300"/>
        </w:rPr>
        <w:t>2025/6/22</w:t>
      </w:r>
    </w:p>
    <w:p w:rsidR="008A7B59" w:rsidRPr="00F60DA0" w:rsidRDefault="008A7B59" w:rsidP="008A7B59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《</w:t>
      </w:r>
      <w:r w:rsidRPr="00F60DA0">
        <w:rPr>
          <w:rFonts w:ascii="Monotype Corsiva" w:hAnsi="Monotype Corsiva"/>
          <w:b/>
          <w:bCs/>
          <w:color w:val="003300"/>
        </w:rPr>
        <w:t xml:space="preserve">8. </w:t>
      </w:r>
      <w:r w:rsidRPr="00F60DA0">
        <w:rPr>
          <w:rFonts w:ascii="Monotype Corsiva" w:hAnsi="Monotype Corsiva"/>
          <w:b/>
          <w:bCs/>
          <w:color w:val="003300"/>
        </w:rPr>
        <w:t>復興與覺醒》</w:t>
      </w:r>
    </w:p>
    <w:p w:rsidR="008A7B59" w:rsidRPr="00F60DA0" w:rsidRDefault="008A7B59" w:rsidP="008A7B5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一．復興臨到（拉</w:t>
      </w:r>
      <w:r w:rsidRPr="00F60DA0">
        <w:rPr>
          <w:rFonts w:ascii="Monotype Corsiva" w:hAnsi="Monotype Corsiva"/>
          <w:b/>
          <w:bCs/>
          <w:color w:val="003300"/>
        </w:rPr>
        <w:t>10:1~8</w:t>
      </w:r>
      <w:r w:rsidRPr="00F60DA0">
        <w:rPr>
          <w:rFonts w:ascii="Monotype Corsiva" w:hAnsi="Monotype Corsiva"/>
          <w:b/>
          <w:bCs/>
          <w:color w:val="003300"/>
        </w:rPr>
        <w:t>）</w:t>
      </w:r>
    </w:p>
    <w:p w:rsidR="008A7B59" w:rsidRPr="00F60DA0" w:rsidRDefault="008A7B59" w:rsidP="008A7B59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這時以斯拉來到耶路撒冷才差不多四個半月，他在</w:t>
      </w:r>
      <w:r w:rsidRPr="00F60DA0">
        <w:rPr>
          <w:rFonts w:ascii="Monotype Corsiva" w:hAnsi="Monotype Corsiva"/>
          <w:b/>
          <w:bCs/>
          <w:color w:val="003300"/>
        </w:rPr>
        <w:t>1/1</w:t>
      </w:r>
      <w:r w:rsidRPr="00F60DA0">
        <w:rPr>
          <w:rFonts w:ascii="Monotype Corsiva" w:hAnsi="Monotype Corsiva"/>
          <w:b/>
          <w:bCs/>
          <w:color w:val="003300"/>
        </w:rPr>
        <w:t>從巴比倫啟程，</w:t>
      </w:r>
      <w:r w:rsidRPr="00F60DA0">
        <w:rPr>
          <w:rFonts w:ascii="Monotype Corsiva" w:hAnsi="Monotype Corsiva"/>
          <w:b/>
          <w:bCs/>
          <w:color w:val="003300"/>
        </w:rPr>
        <w:t>1/12</w:t>
      </w:r>
      <w:r w:rsidRPr="00F60DA0">
        <w:rPr>
          <w:rFonts w:ascii="Monotype Corsiva" w:hAnsi="Monotype Corsiva"/>
          <w:b/>
          <w:bCs/>
          <w:color w:val="003300"/>
        </w:rPr>
        <w:t>從亞哈瓦河邊起行，</w:t>
      </w:r>
      <w:r w:rsidRPr="00F60DA0">
        <w:rPr>
          <w:rFonts w:ascii="Monotype Corsiva" w:hAnsi="Monotype Corsiva"/>
          <w:b/>
          <w:bCs/>
          <w:color w:val="003300"/>
        </w:rPr>
        <w:t>5/1</w:t>
      </w:r>
      <w:r w:rsidRPr="00F60DA0">
        <w:rPr>
          <w:rFonts w:ascii="Monotype Corsiva" w:hAnsi="Monotype Corsiva"/>
          <w:b/>
          <w:bCs/>
          <w:color w:val="003300"/>
        </w:rPr>
        <w:t>抵達耶路撒冷（參拉</w:t>
      </w:r>
      <w:r w:rsidRPr="00F60DA0">
        <w:rPr>
          <w:rFonts w:ascii="Monotype Corsiva" w:hAnsi="Monotype Corsiva"/>
          <w:b/>
          <w:bCs/>
          <w:color w:val="003300"/>
        </w:rPr>
        <w:t>7:9</w:t>
      </w:r>
      <w:r w:rsidRPr="00F60DA0">
        <w:rPr>
          <w:rFonts w:ascii="Monotype Corsiva" w:hAnsi="Monotype Corsiva"/>
          <w:b/>
          <w:bCs/>
          <w:color w:val="003300"/>
        </w:rPr>
        <w:t>、</w:t>
      </w:r>
      <w:r w:rsidRPr="00F60DA0">
        <w:rPr>
          <w:rFonts w:ascii="Monotype Corsiva" w:hAnsi="Monotype Corsiva"/>
          <w:b/>
          <w:bCs/>
          <w:color w:val="003300"/>
        </w:rPr>
        <w:t>8:31</w:t>
      </w:r>
      <w:r w:rsidRPr="00F60DA0">
        <w:rPr>
          <w:rFonts w:ascii="Monotype Corsiva" w:hAnsi="Monotype Corsiva"/>
          <w:b/>
          <w:bCs/>
          <w:color w:val="003300"/>
        </w:rPr>
        <w:t>）。</w:t>
      </w:r>
    </w:p>
    <w:p w:rsidR="008A7B59" w:rsidRPr="00F60DA0" w:rsidRDefault="008A7B59" w:rsidP="008A7B59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但主開始了一場復興。以斯拉並未搧動復興，沒有用激烈的言語、振奮人心的詩歌，而只是因著有一個人在意神，在意神的道，並為神百姓禱告、俯伏、認罪、哭泣，就使許多人開始意識到聖靈的指正（參約</w:t>
      </w:r>
      <w:r w:rsidRPr="00F60DA0">
        <w:rPr>
          <w:rFonts w:ascii="Monotype Corsiva" w:hAnsi="Monotype Corsiva"/>
          <w:b/>
          <w:bCs/>
          <w:color w:val="003300"/>
        </w:rPr>
        <w:t>16:8</w:t>
      </w:r>
      <w:r w:rsidRPr="00F60DA0">
        <w:rPr>
          <w:rFonts w:ascii="Monotype Corsiva" w:hAnsi="Monotype Corsiva"/>
          <w:b/>
          <w:bCs/>
          <w:color w:val="003300"/>
        </w:rPr>
        <w:t>），而成了大會。</w:t>
      </w:r>
    </w:p>
    <w:p w:rsidR="008A7B59" w:rsidRPr="00F60DA0" w:rsidRDefault="008A7B59" w:rsidP="008A7B59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他們開始哭泣、悔改，而且實際付諸行動，真實改正作為。這是真實的復興。</w:t>
      </w:r>
      <w:r w:rsidRPr="00F60DA0">
        <w:rPr>
          <w:rFonts w:ascii="Monotype Corsiva" w:hAnsi="Monotype Corsiva"/>
          <w:b/>
          <w:bCs/>
          <w:color w:val="003300"/>
        </w:rPr>
        <w:t>1904</w:t>
      </w:r>
      <w:r w:rsidRPr="00F60DA0">
        <w:rPr>
          <w:rFonts w:ascii="Monotype Corsiva" w:hAnsi="Monotype Corsiva"/>
          <w:b/>
          <w:bCs/>
          <w:color w:val="003300"/>
        </w:rPr>
        <w:t>年在威爾斯的偉大復興也很像以斯拉所經歷的；一個礦工之子從大約十歲開始，就那麼在意神，常浸淫於神的話與禱告中，他總是站在礦坑入口處，給每位進去工作的礦工一節經文。</w:t>
      </w:r>
    </w:p>
    <w:p w:rsidR="008A7B59" w:rsidRPr="00F60DA0" w:rsidRDefault="008A7B59" w:rsidP="008A7B59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到</w:t>
      </w:r>
      <w:r w:rsidRPr="00F60DA0">
        <w:rPr>
          <w:rFonts w:ascii="Monotype Corsiva" w:hAnsi="Monotype Corsiva"/>
          <w:b/>
          <w:bCs/>
          <w:color w:val="003300"/>
        </w:rPr>
        <w:t>26</w:t>
      </w:r>
      <w:r w:rsidRPr="00F60DA0">
        <w:rPr>
          <w:rFonts w:ascii="Monotype Corsiva" w:hAnsi="Monotype Corsiva"/>
          <w:b/>
          <w:bCs/>
          <w:color w:val="003300"/>
        </w:rPr>
        <w:t>歲時，他多年的禱告匯集成「主啊，來折服我！</w:t>
      </w:r>
      <w:r w:rsidRPr="00F60DA0">
        <w:rPr>
          <w:rFonts w:ascii="Monotype Corsiva" w:hAnsi="Monotype Corsiva"/>
          <w:b/>
          <w:bCs/>
          <w:color w:val="003300"/>
        </w:rPr>
        <w:t>Bend me!</w:t>
      </w:r>
      <w:r w:rsidRPr="00F60DA0">
        <w:rPr>
          <w:rFonts w:ascii="Monotype Corsiva" w:hAnsi="Monotype Corsiva"/>
          <w:b/>
          <w:bCs/>
          <w:color w:val="003300"/>
        </w:rPr>
        <w:t>」（而不是「請讓復興來到」）。然後聖靈點燃了復興之火，無數的人改正了他們的行為，而且跟</w:t>
      </w:r>
      <w:r w:rsidRPr="00F60DA0">
        <w:rPr>
          <w:rFonts w:ascii="Monotype Corsiva" w:hAnsi="Monotype Corsiva"/>
          <w:b/>
          <w:bCs/>
          <w:color w:val="003300"/>
        </w:rPr>
        <w:t>Evan Roberts</w:t>
      </w:r>
      <w:r w:rsidRPr="00F60DA0">
        <w:rPr>
          <w:rFonts w:ascii="Monotype Corsiva" w:hAnsi="Monotype Corsiva"/>
          <w:b/>
          <w:bCs/>
          <w:color w:val="003300"/>
        </w:rPr>
        <w:t>一樣，開始喜歡讀神的話，聖經銷售量大幅增加。</w:t>
      </w:r>
    </w:p>
    <w:p w:rsidR="008A7B59" w:rsidRPr="00F60DA0" w:rsidRDefault="008A7B59" w:rsidP="008A7B59">
      <w:pPr>
        <w:pStyle w:val="ab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在那些聚會中，有時當人興奮起來，唱著一首又一首的詩歌時，</w:t>
      </w:r>
      <w:r w:rsidRPr="00F60DA0">
        <w:rPr>
          <w:rFonts w:ascii="Monotype Corsiva" w:hAnsi="Monotype Corsiva"/>
          <w:b/>
          <w:bCs/>
          <w:color w:val="003300"/>
        </w:rPr>
        <w:t>Evan</w:t>
      </w:r>
      <w:r w:rsidRPr="00F60DA0">
        <w:rPr>
          <w:rFonts w:ascii="Monotype Corsiva" w:hAnsi="Monotype Corsiva"/>
          <w:b/>
          <w:bCs/>
          <w:color w:val="003300"/>
        </w:rPr>
        <w:t>可能會站起來說：「請安靜，神的同在大大地在這裡，這個時候還唱詩歌，是很可怕的事。」他們都沒有搧動會眾的情緒來帶動復興，就像以利亞要火從天降下時，沒有多預備木屑或易燃物，而是倒水在柴上！北美洲第一波大覺醒，也是在愛德華滋沉靜地宣讀他的講章時發生的。</w:t>
      </w:r>
    </w:p>
    <w:p w:rsidR="008A7B59" w:rsidRPr="00F60DA0" w:rsidRDefault="008A7B59" w:rsidP="008A7B5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8A7B59" w:rsidRPr="00F60DA0" w:rsidRDefault="008A7B59" w:rsidP="008A7B5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二．關於復興</w:t>
      </w:r>
    </w:p>
    <w:p w:rsidR="008A7B59" w:rsidRPr="00F60DA0" w:rsidRDefault="008A7B59" w:rsidP="008A7B59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lastRenderedPageBreak/>
        <w:t>「復興」是舊約聖經常提到的詞，最有名的經文大概是「耶和華啊！我聽見你的名聲（或言語）就懼怕，耶和華啊！求你在這些年間復興你的作為，在這些年間顯明出來；在發怒的時候，以憐憫為念。」（哈</w:t>
      </w:r>
      <w:r w:rsidRPr="00F60DA0">
        <w:rPr>
          <w:rFonts w:ascii="Monotype Corsiva" w:hAnsi="Monotype Corsiva"/>
          <w:b/>
          <w:bCs/>
          <w:color w:val="003300"/>
        </w:rPr>
        <w:t>3:2</w:t>
      </w:r>
      <w:r w:rsidRPr="00F60DA0">
        <w:rPr>
          <w:rFonts w:ascii="Monotype Corsiva" w:hAnsi="Monotype Corsiva"/>
          <w:b/>
          <w:bCs/>
          <w:color w:val="003300"/>
        </w:rPr>
        <w:t>）</w:t>
      </w:r>
    </w:p>
    <w:p w:rsidR="008A7B59" w:rsidRPr="00F60DA0" w:rsidRDefault="008A7B59" w:rsidP="008A7B59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今天的教會很注意復興，但很多人將復興定義為教會有增長，成群的人歸向基督；或是弟兄姐妹火熱地參加讚美敬拜，聚會更活潑。其實「復興」的希伯來字常譯成別的字詞：「活了」（結</w:t>
      </w:r>
      <w:r w:rsidRPr="00F60DA0">
        <w:rPr>
          <w:rFonts w:ascii="Monotype Corsiva" w:hAnsi="Monotype Corsiva"/>
          <w:b/>
          <w:bCs/>
          <w:color w:val="003300"/>
        </w:rPr>
        <w:t>37:5</w:t>
      </w:r>
      <w:r w:rsidRPr="00F60DA0">
        <w:rPr>
          <w:rFonts w:ascii="Monotype Corsiva" w:hAnsi="Monotype Corsiva"/>
          <w:b/>
          <w:bCs/>
          <w:color w:val="003300"/>
        </w:rPr>
        <w:t>）、「復活」（賽</w:t>
      </w:r>
      <w:r w:rsidRPr="00F60DA0">
        <w:rPr>
          <w:rFonts w:ascii="Monotype Corsiva" w:hAnsi="Monotype Corsiva"/>
          <w:b/>
          <w:bCs/>
          <w:color w:val="003300"/>
        </w:rPr>
        <w:t>26:19</w:t>
      </w:r>
      <w:r w:rsidRPr="00F60DA0">
        <w:rPr>
          <w:rFonts w:ascii="Monotype Corsiva" w:hAnsi="Monotype Corsiva"/>
          <w:b/>
          <w:bCs/>
          <w:color w:val="003300"/>
        </w:rPr>
        <w:t>）、「甦醒」（何</w:t>
      </w:r>
      <w:r w:rsidRPr="00F60DA0">
        <w:rPr>
          <w:rFonts w:ascii="Monotype Corsiva" w:hAnsi="Monotype Corsiva"/>
          <w:b/>
          <w:bCs/>
          <w:color w:val="003300"/>
        </w:rPr>
        <w:t>6:2</w:t>
      </w:r>
      <w:r w:rsidRPr="00F60DA0">
        <w:rPr>
          <w:rFonts w:ascii="Monotype Corsiva" w:hAnsi="Monotype Corsiva"/>
          <w:b/>
          <w:bCs/>
          <w:color w:val="003300"/>
        </w:rPr>
        <w:t>）、「發旺」（何</w:t>
      </w:r>
      <w:r w:rsidRPr="00F60DA0">
        <w:rPr>
          <w:rFonts w:ascii="Monotype Corsiva" w:hAnsi="Monotype Corsiva"/>
          <w:b/>
          <w:bCs/>
          <w:color w:val="003300"/>
        </w:rPr>
        <w:t>14:7</w:t>
      </w:r>
      <w:r w:rsidRPr="00F60DA0">
        <w:rPr>
          <w:rFonts w:ascii="Monotype Corsiva" w:hAnsi="Monotype Corsiva"/>
          <w:b/>
          <w:bCs/>
          <w:color w:val="003300"/>
        </w:rPr>
        <w:t>）。</w:t>
      </w:r>
    </w:p>
    <w:p w:rsidR="008A7B59" w:rsidRPr="00F60DA0" w:rsidRDefault="008A7B59" w:rsidP="008A7B59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世人用「復興」來描述他們的公司甚至國家，得以恢復過去的興旺光景；而教會也常將這個詞，用在教會得以恢復如初代教會一般的興盛榮耀。聖經確實這樣用過，例如：「現在耶和華我們的神暫且施恩與我們，給我們留些逃脫的人，使我們安穩如釘子釘在祂的聖所，我們的神好光照我們的眼目，使我們在受轄制之中稍微復興。」（以斯拉記</w:t>
      </w:r>
      <w:r w:rsidRPr="00F60DA0">
        <w:rPr>
          <w:rFonts w:ascii="Monotype Corsiva" w:hAnsi="Monotype Corsiva"/>
          <w:b/>
          <w:bCs/>
          <w:color w:val="003300"/>
        </w:rPr>
        <w:t>9:8</w:t>
      </w:r>
      <w:r w:rsidRPr="00F60DA0">
        <w:rPr>
          <w:rFonts w:ascii="Monotype Corsiva" w:hAnsi="Monotype Corsiva"/>
          <w:b/>
          <w:bCs/>
          <w:color w:val="003300"/>
        </w:rPr>
        <w:t>）</w:t>
      </w:r>
    </w:p>
    <w:p w:rsidR="008A7B59" w:rsidRPr="00F60DA0" w:rsidRDefault="008A7B59" w:rsidP="008A7B59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但舊約聖經用這個字詞，更多是指著神百姓生命的經歷，而不是指著教會的大場面。當我們向著神的同在以及祂的大能甦醒過來，因此彷彿枯乾的骸骨得以長出筋肉，並有神的氣息吹在其上而活過來，以致生命開始發旺成長，帶來欣欣向榮的情景，我們稱之為復興。</w:t>
      </w:r>
    </w:p>
    <w:p w:rsidR="008A7B59" w:rsidRPr="00F60DA0" w:rsidRDefault="008A7B59" w:rsidP="008A7B59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所以，我們每個人都當經歷這樣的復興，而不是只將眼目放在教會增長，或是一個城市、一個國家如何轉化上。更多基督徒得著復興，自然會帶起更廣層面的復興。我們注目的不是事工，而是神自己。</w:t>
      </w:r>
    </w:p>
    <w:p w:rsidR="008A7B59" w:rsidRPr="00F60DA0" w:rsidRDefault="008A7B59" w:rsidP="008A7B59">
      <w:pPr>
        <w:pStyle w:val="ab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在歷史上，神有時藉著某些個人的復興（覺醒），帶起一個區域、一段時期更全面的復興；但基本上，我們平常應該更著重的，是個人的復興。但一個真實覺醒、經歷了復興的人，總是會成為基督的見證人，影響周遭的人，也會為更多人能覺醒來禱告。</w:t>
      </w:r>
    </w:p>
    <w:p w:rsidR="008A7B59" w:rsidRPr="00F60DA0" w:rsidRDefault="008A7B59" w:rsidP="008A7B5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8A7B59" w:rsidRPr="00F60DA0" w:rsidRDefault="008A7B59" w:rsidP="008A7B5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三．持續的復興</w:t>
      </w:r>
    </w:p>
    <w:p w:rsidR="008A7B59" w:rsidRPr="00F60DA0" w:rsidRDefault="008A7B59" w:rsidP="008A7B59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帶起的這場復興，並非一直都是他在主導，那些覺醒的人中有人起來同工，主動幫助別人走出與悔改的心相稱的道路。而以斯拉也沒有因為看見這光景，就鬆懈下來，反而繼續禱告著，甚至禁食，因為知道這是長期的工作。人得了復興，應該繼續走在追求神，遵行神命令的道路上，過住在主裡面的生活。</w:t>
      </w:r>
    </w:p>
    <w:p w:rsidR="008A7B59" w:rsidRPr="00F60DA0" w:rsidRDefault="008A7B59" w:rsidP="008A7B59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根據以斯拉的記述，他顯然不是企圖藉著禁食，來促進復興；而是因為心裡悲傷而不想吃飯，也不喝水！</w:t>
      </w:r>
    </w:p>
    <w:p w:rsidR="008A7B59" w:rsidRPr="00F60DA0" w:rsidRDefault="008A7B59" w:rsidP="008A7B59">
      <w:pPr>
        <w:pStyle w:val="ab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拉</w:t>
      </w:r>
      <w:r w:rsidRPr="00F60DA0">
        <w:rPr>
          <w:rFonts w:ascii="Monotype Corsiva" w:hAnsi="Monotype Corsiva"/>
          <w:b/>
          <w:bCs/>
          <w:color w:val="003300"/>
        </w:rPr>
        <w:t>10:7~8</w:t>
      </w:r>
      <w:r w:rsidRPr="00F60DA0">
        <w:rPr>
          <w:rFonts w:ascii="Monotype Corsiva" w:hAnsi="Monotype Corsiva"/>
          <w:b/>
          <w:bCs/>
          <w:color w:val="003300"/>
        </w:rPr>
        <w:t>，我猜不是以斯拉下達的行政命令，而是首領、長老們商議之後發佈的法規；他們所依據的應該是摩西的律法，參申</w:t>
      </w:r>
      <w:r w:rsidRPr="00F60DA0">
        <w:rPr>
          <w:rFonts w:ascii="Monotype Corsiva" w:hAnsi="Monotype Corsiva"/>
          <w:b/>
          <w:bCs/>
          <w:color w:val="003300"/>
        </w:rPr>
        <w:t>7:3~4</w:t>
      </w:r>
      <w:r w:rsidRPr="00F60DA0">
        <w:rPr>
          <w:rFonts w:ascii="Monotype Corsiva" w:hAnsi="Monotype Corsiva"/>
          <w:b/>
          <w:bCs/>
          <w:color w:val="003300"/>
        </w:rPr>
        <w:t>、</w:t>
      </w:r>
      <w:r w:rsidRPr="00F60DA0">
        <w:rPr>
          <w:rFonts w:ascii="Monotype Corsiva" w:hAnsi="Monotype Corsiva"/>
          <w:b/>
          <w:bCs/>
          <w:color w:val="003300"/>
        </w:rPr>
        <w:t>7:26</w:t>
      </w:r>
      <w:r w:rsidRPr="00F60DA0">
        <w:rPr>
          <w:rFonts w:ascii="Monotype Corsiva" w:hAnsi="Monotype Corsiva"/>
          <w:b/>
          <w:bCs/>
          <w:color w:val="003300"/>
        </w:rPr>
        <w:t>。但我不認為今天的教會應該據此設立異端裁判所，或是立下規章，若基督徒與外邦人結婚，就趕出教會；因為這律法所著重的，應該是不要被外邦人引誘去拜偶像，長老們所議定的也是為了警告歸回的百姓。後來尼希米所做的，也只是「從我這裡把他趕出去」（尼</w:t>
      </w:r>
      <w:r w:rsidRPr="00F60DA0">
        <w:rPr>
          <w:rFonts w:ascii="Monotype Corsiva" w:hAnsi="Monotype Corsiva"/>
          <w:b/>
          <w:bCs/>
          <w:color w:val="003300"/>
        </w:rPr>
        <w:t>13:28</w:t>
      </w:r>
      <w:r w:rsidRPr="00F60DA0">
        <w:rPr>
          <w:rFonts w:ascii="Monotype Corsiva" w:hAnsi="Monotype Corsiva"/>
          <w:b/>
          <w:bCs/>
          <w:color w:val="003300"/>
        </w:rPr>
        <w:t>）。</w:t>
      </w:r>
    </w:p>
    <w:p w:rsidR="008A7B59" w:rsidRDefault="008A7B59" w:rsidP="008A7B5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8A7B59" w:rsidRPr="00F60DA0" w:rsidRDefault="008A7B59" w:rsidP="008A7B59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四．復興中的作為（拉</w:t>
      </w:r>
      <w:r w:rsidRPr="00F60DA0">
        <w:rPr>
          <w:rFonts w:ascii="Monotype Corsiva" w:hAnsi="Monotype Corsiva"/>
          <w:b/>
          <w:bCs/>
          <w:color w:val="003300"/>
        </w:rPr>
        <w:t>10:9~19</w:t>
      </w:r>
      <w:r w:rsidRPr="00F60DA0">
        <w:rPr>
          <w:rFonts w:ascii="Monotype Corsiva" w:hAnsi="Monotype Corsiva"/>
          <w:b/>
          <w:bCs/>
          <w:color w:val="003300"/>
        </w:rPr>
        <w:t>、</w:t>
      </w:r>
      <w:r w:rsidRPr="00F60DA0">
        <w:rPr>
          <w:rFonts w:ascii="Monotype Corsiva" w:hAnsi="Monotype Corsiva"/>
          <w:b/>
          <w:bCs/>
          <w:color w:val="003300"/>
        </w:rPr>
        <w:t>23~25</w:t>
      </w:r>
      <w:r w:rsidRPr="00F60DA0">
        <w:rPr>
          <w:rFonts w:ascii="Monotype Corsiva" w:hAnsi="Monotype Corsiva"/>
          <w:b/>
          <w:bCs/>
          <w:color w:val="003300"/>
        </w:rPr>
        <w:t>、</w:t>
      </w:r>
      <w:r w:rsidRPr="00F60DA0">
        <w:rPr>
          <w:rFonts w:ascii="Monotype Corsiva" w:hAnsi="Monotype Corsiva"/>
          <w:b/>
          <w:bCs/>
          <w:color w:val="003300"/>
        </w:rPr>
        <w:t>44</w:t>
      </w:r>
      <w:r w:rsidRPr="00F60DA0">
        <w:rPr>
          <w:rFonts w:ascii="Monotype Corsiva" w:hAnsi="Monotype Corsiva"/>
          <w:b/>
          <w:bCs/>
          <w:color w:val="003300"/>
        </w:rPr>
        <w:t>）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就在他們做這些事時，神彷彿在旁助陣，加上印證，天下起大雨，使神百姓更加戒慎恐懼。歸回的百姓同心合意地做好此事，但以斯拉也記下來，有一些人並不悔改，甚至抵擋，而以斯拉也沒真的抄他們的家，將他們逐出被擄歸回之人的會（參拉</w:t>
      </w:r>
      <w:r w:rsidRPr="00F60DA0">
        <w:rPr>
          <w:rFonts w:ascii="Monotype Corsiva" w:hAnsi="Monotype Corsiva"/>
          <w:b/>
          <w:bCs/>
          <w:color w:val="003300"/>
        </w:rPr>
        <w:t>10:15</w:t>
      </w:r>
      <w:r w:rsidRPr="00F60DA0">
        <w:rPr>
          <w:rFonts w:ascii="Monotype Corsiva" w:hAnsi="Monotype Corsiva"/>
          <w:b/>
          <w:bCs/>
          <w:color w:val="003300"/>
        </w:rPr>
        <w:t>）。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以斯拉記下那些與外邦人聯姻，但樂意改正行為之人的名字，其中特別註明一些服事的領袖，像祭司、利未人、歌唱的。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以斯拉沒有記述他們如何處理被休之外邦女子，以及跟她們所生的兒女；但我個人猜想他會參考摩西律法的一項規定（出</w:t>
      </w:r>
      <w:r w:rsidRPr="00F60DA0">
        <w:rPr>
          <w:rFonts w:ascii="Monotype Corsiva" w:hAnsi="Monotype Corsiva"/>
          <w:b/>
          <w:bCs/>
          <w:color w:val="003300"/>
        </w:rPr>
        <w:lastRenderedPageBreak/>
        <w:t>21:10</w:t>
      </w:r>
      <w:r w:rsidRPr="00F60DA0">
        <w:rPr>
          <w:rFonts w:ascii="Monotype Corsiva" w:hAnsi="Monotype Corsiva"/>
          <w:b/>
          <w:bCs/>
          <w:color w:val="003300"/>
        </w:rPr>
        <w:t>），應用在此而要求歸回之民仍當善待他所娶外邦女子與兒女，至少給他們一些財物，或做出一些安排，才打發他們離開。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以斯拉可能並沒有真的將那些不參與這場復興，不願改正他們的行為，甚至阻擋他們的人逐出被擄歸回之民的會，一個佐證是，</w:t>
      </w:r>
      <w:r w:rsidRPr="00F60DA0">
        <w:rPr>
          <w:rFonts w:ascii="Monotype Corsiva" w:hAnsi="Monotype Corsiva"/>
          <w:b/>
          <w:bCs/>
          <w:color w:val="003300"/>
        </w:rPr>
        <w:t>13</w:t>
      </w:r>
      <w:r w:rsidRPr="00F60DA0">
        <w:rPr>
          <w:rFonts w:ascii="Monotype Corsiva" w:hAnsi="Monotype Corsiva"/>
          <w:b/>
          <w:bCs/>
          <w:color w:val="003300"/>
        </w:rPr>
        <w:t>年後尼希米歸回時，仍然有這樣的人在歸回之民的會中，甚至包括大祭司的家族！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當然另一個可能是，那場復興之後，又有一些人再陷入這項罪中。歷史上的復興一向如此，通常都不是一網打盡，所有人都進入復興中；而且這種全面的復興也常不持久，總是起來又落下，過一些年日可能在另一處地方再次興起，之後又落下。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今天有人預言，將會有一場復興來到，就不會再落下去，而將引向基督的再臨。我們姑且</w:t>
      </w:r>
      <w:r w:rsidRPr="00F60DA0">
        <w:rPr>
          <w:rFonts w:ascii="Monotype Corsiva" w:hAnsi="Monotype Corsiva"/>
          <w:b/>
          <w:bCs/>
          <w:color w:val="003300"/>
        </w:rPr>
        <w:t>wait and see</w:t>
      </w:r>
      <w:r w:rsidRPr="00F60DA0">
        <w:rPr>
          <w:rFonts w:ascii="Monotype Corsiva" w:hAnsi="Monotype Corsiva"/>
          <w:b/>
          <w:bCs/>
          <w:color w:val="003300"/>
        </w:rPr>
        <w:t>吧。幾年前就有一位被很多人認為是最好的先知，對一場正在進行的復興，宣稱那可能就是最末後不再落下的復興，但未幾其領袖就因婚姻上的失敗而退下，復興也就落下了。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我不知道是否真會有這樣的復興，但我們還是應當更著重於使自己不失去起初的愛，不失去覺醒的生活，並期待有更多人也能向神覺醒。</w:t>
      </w:r>
    </w:p>
    <w:p w:rsidR="008A7B59" w:rsidRPr="00F60DA0" w:rsidRDefault="008A7B59" w:rsidP="008A7B59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我們可以像約翰衛斯理一樣地禱告說：「主啊，請賜給我們沒有瑕疵的復興；倘若不能，那就請賜給我們有瑕疵的復興！」</w:t>
      </w:r>
    </w:p>
    <w:p w:rsidR="00741716" w:rsidRPr="008A7B59" w:rsidRDefault="00741716" w:rsidP="00005805"/>
    <w:sectPr w:rsidR="00741716" w:rsidRPr="008A7B59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B12" w:rsidRDefault="00566B12" w:rsidP="001F0F7D">
      <w:pPr>
        <w:spacing w:after="0" w:line="240" w:lineRule="auto"/>
      </w:pPr>
      <w:r>
        <w:separator/>
      </w:r>
    </w:p>
  </w:endnote>
  <w:endnote w:type="continuationSeparator" w:id="1">
    <w:p w:rsidR="00566B12" w:rsidRDefault="00566B12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B7303A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8A7B59" w:rsidRPr="008A7B59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B12" w:rsidRDefault="00566B12" w:rsidP="001F0F7D">
      <w:pPr>
        <w:spacing w:after="0" w:line="240" w:lineRule="auto"/>
      </w:pPr>
      <w:r>
        <w:separator/>
      </w:r>
    </w:p>
  </w:footnote>
  <w:footnote w:type="continuationSeparator" w:id="1">
    <w:p w:rsidR="00566B12" w:rsidRDefault="00566B12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00F83"/>
    <w:rsid w:val="00163D5B"/>
    <w:rsid w:val="001702F1"/>
    <w:rsid w:val="00177CBE"/>
    <w:rsid w:val="001A6540"/>
    <w:rsid w:val="001F0F7D"/>
    <w:rsid w:val="0020396C"/>
    <w:rsid w:val="00240F68"/>
    <w:rsid w:val="00270766"/>
    <w:rsid w:val="0027452B"/>
    <w:rsid w:val="002D71A6"/>
    <w:rsid w:val="00373AC4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5421C9"/>
    <w:rsid w:val="00562DF3"/>
    <w:rsid w:val="00566B12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6F67DA"/>
    <w:rsid w:val="00741716"/>
    <w:rsid w:val="007451BE"/>
    <w:rsid w:val="007751E6"/>
    <w:rsid w:val="00792294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A356BD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368</Words>
  <Characters>2098</Characters>
  <Application>Microsoft Office Word</Application>
  <DocSecurity>0</DocSecurity>
  <Lines>17</Lines>
  <Paragraphs>4</Paragraphs>
  <ScaleCrop>false</ScaleCrop>
  <Company>HP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33</cp:revision>
  <cp:lastPrinted>2024-12-09T02:49:00Z</cp:lastPrinted>
  <dcterms:created xsi:type="dcterms:W3CDTF">2024-07-08T07:02:00Z</dcterms:created>
  <dcterms:modified xsi:type="dcterms:W3CDTF">2025-06-15T09:55:00Z</dcterms:modified>
</cp:coreProperties>
</file>