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1E6" w:rsidRDefault="00391574" w:rsidP="00DC770D">
      <w:pPr>
        <w:rPr>
          <w:rFonts w:ascii="Times New Roman" w:eastAsia="王漢宗顏楷體繁" w:hAnsi="Times New Roman"/>
          <w:sz w:val="32"/>
          <w:szCs w:val="32"/>
        </w:rPr>
      </w:pPr>
      <w:r>
        <w:rPr>
          <w:rFonts w:ascii="Times New Roman" w:eastAsia="王漢宗顏楷體繁" w:hAnsi="Times New Roman" w:hint="eastAsia"/>
          <w:sz w:val="32"/>
          <w:szCs w:val="32"/>
        </w:rPr>
        <w:t>舊約拾穗</w:t>
      </w:r>
      <w:r w:rsidR="00B910EA" w:rsidRPr="009440CC">
        <w:rPr>
          <w:rFonts w:ascii="Times New Roman" w:eastAsia="王漢宗顏楷體繁" w:hAnsi="Times New Roman"/>
          <w:sz w:val="32"/>
          <w:szCs w:val="32"/>
        </w:rPr>
        <w:t>（</w:t>
      </w:r>
      <w:r w:rsidR="00B22527">
        <w:rPr>
          <w:rFonts w:ascii="Times New Roman" w:eastAsia="王漢宗顏楷體繁" w:hAnsi="Times New Roman" w:hint="eastAsia"/>
          <w:sz w:val="32"/>
          <w:szCs w:val="32"/>
        </w:rPr>
        <w:t>0</w:t>
      </w:r>
      <w:r w:rsidR="00363477">
        <w:rPr>
          <w:rFonts w:ascii="Times New Roman" w:eastAsia="王漢宗顏楷體繁" w:hAnsi="Times New Roman" w:hint="eastAsia"/>
          <w:sz w:val="32"/>
          <w:szCs w:val="32"/>
        </w:rPr>
        <w:t>6</w:t>
      </w:r>
      <w:r w:rsidR="00B910EA" w:rsidRPr="009440CC">
        <w:rPr>
          <w:rFonts w:ascii="Times New Roman" w:eastAsia="王漢宗顏楷體繁" w:hAnsi="Times New Roman"/>
          <w:sz w:val="32"/>
          <w:szCs w:val="32"/>
        </w:rPr>
        <w:t>）</w:t>
      </w:r>
      <w:r w:rsidR="00195C50">
        <w:rPr>
          <w:rFonts w:ascii="Times New Roman" w:eastAsia="王漢宗顏楷體繁" w:hAnsi="Times New Roman"/>
          <w:sz w:val="32"/>
          <w:szCs w:val="32"/>
        </w:rPr>
        <w:t>申命</w:t>
      </w:r>
      <w:r>
        <w:rPr>
          <w:rFonts w:ascii="Times New Roman" w:eastAsia="王漢宗顏楷體繁" w:hAnsi="Times New Roman"/>
          <w:sz w:val="32"/>
          <w:szCs w:val="32"/>
        </w:rPr>
        <w:t>記</w:t>
      </w:r>
    </w:p>
    <w:p w:rsidR="00B5054D" w:rsidRDefault="00EA2C37" w:rsidP="00CE4CE1">
      <w:pPr>
        <w:spacing w:afterLines="50" w:line="400" w:lineRule="exact"/>
        <w:ind w:firstLineChars="200" w:firstLine="480"/>
        <w:jc w:val="both"/>
        <w:rPr>
          <w:rFonts w:ascii="華康細圓體" w:eastAsia="華康細圓體" w:hAnsi="Times New Roman"/>
          <w:szCs w:val="24"/>
        </w:rPr>
      </w:pPr>
      <w:r w:rsidRPr="00C84E71">
        <w:rPr>
          <w:rFonts w:ascii="Times New Roman" w:eastAsia="華康細圓體" w:hAnsi="Times New Roman"/>
          <w:szCs w:val="24"/>
        </w:rPr>
        <w:t>《</w:t>
      </w:r>
      <w:r w:rsidR="00B5054D" w:rsidRPr="00C84E71">
        <w:rPr>
          <w:rFonts w:ascii="Times New Roman" w:eastAsia="華康細圓體" w:hAnsi="Times New Roman"/>
          <w:szCs w:val="24"/>
        </w:rPr>
        <w:t>申命</w:t>
      </w:r>
      <w:r w:rsidR="005C31B3" w:rsidRPr="00C84E71">
        <w:rPr>
          <w:rFonts w:ascii="Times New Roman" w:eastAsia="華康細圓體" w:hAnsi="Times New Roman"/>
          <w:szCs w:val="24"/>
        </w:rPr>
        <w:t>記</w:t>
      </w:r>
      <w:r w:rsidRPr="00C84E71">
        <w:rPr>
          <w:rFonts w:ascii="Times New Roman" w:eastAsia="華康細圓體" w:hAnsi="Times New Roman"/>
          <w:szCs w:val="24"/>
        </w:rPr>
        <w:t>》</w:t>
      </w:r>
      <w:r w:rsidR="00B5054D" w:rsidRPr="00C84E71">
        <w:rPr>
          <w:rFonts w:ascii="Times New Roman" w:eastAsia="華康細圓體" w:hAnsi="Times New Roman"/>
          <w:szCs w:val="24"/>
        </w:rPr>
        <w:t>是摩西五經最後一卷書，希伯來文聖經譯成希臘文時，譯者將原來的卷首語「這些話語」，也就是希伯來文聖經申命記的卷名，改為</w:t>
      </w:r>
      <w:r w:rsidR="00C84E71" w:rsidRPr="00C84E71">
        <w:rPr>
          <w:rFonts w:ascii="Times New Roman" w:eastAsia="華康細圓體" w:hAnsi="Times New Roman"/>
          <w:szCs w:val="24"/>
        </w:rPr>
        <w:t>Δευτερονόμιον</w:t>
      </w:r>
      <w:r w:rsidR="00C84E71" w:rsidRPr="00C84E71">
        <w:rPr>
          <w:rFonts w:ascii="Times New Roman" w:eastAsia="華康細圓體" w:hAnsi="Times New Roman"/>
          <w:szCs w:val="24"/>
        </w:rPr>
        <w:t>，這是</w:t>
      </w:r>
      <w:r w:rsidR="00B5054D" w:rsidRPr="00C84E71">
        <w:rPr>
          <w:rFonts w:ascii="Times New Roman" w:eastAsia="華康細圓體" w:hAnsi="Times New Roman"/>
          <w:szCs w:val="24"/>
        </w:rPr>
        <w:t>二個字組成</w:t>
      </w:r>
      <w:r w:rsidR="006C7A90" w:rsidRPr="00C84E71">
        <w:rPr>
          <w:rFonts w:ascii="Times New Roman" w:eastAsia="華康細圓體" w:hAnsi="Times New Roman"/>
          <w:szCs w:val="24"/>
        </w:rPr>
        <w:t>的結合字</w:t>
      </w:r>
      <w:r w:rsidR="00B5054D" w:rsidRPr="00C84E71">
        <w:rPr>
          <w:rFonts w:ascii="Times New Roman" w:eastAsia="華康細圓體" w:hAnsi="Times New Roman"/>
          <w:szCs w:val="24"/>
        </w:rPr>
        <w:t>，</w:t>
      </w:r>
      <w:r w:rsidR="00DA1C97" w:rsidRPr="00DA1C97">
        <w:rPr>
          <w:rFonts w:ascii="Times New Roman" w:eastAsia="華康細圓體" w:hAnsi="Times New Roman"/>
          <w:color w:val="000000" w:themeColor="text1"/>
          <w:szCs w:val="24"/>
        </w:rPr>
        <w:t>δεύτερος</w:t>
      </w:r>
      <w:r w:rsidR="00C84E71" w:rsidRPr="00DA1C97">
        <w:rPr>
          <w:rFonts w:ascii="Times New Roman" w:eastAsia="華康細圓體" w:hAnsi="Times New Roman" w:hint="eastAsia"/>
          <w:color w:val="000000" w:themeColor="text1"/>
          <w:szCs w:val="24"/>
        </w:rPr>
        <w:t>（</w:t>
      </w:r>
      <w:r w:rsidR="00B5054D" w:rsidRPr="00DA1C97">
        <w:rPr>
          <w:rFonts w:ascii="Times New Roman" w:eastAsia="華康細圓體" w:hAnsi="Times New Roman"/>
          <w:color w:val="000000" w:themeColor="text1"/>
          <w:szCs w:val="24"/>
        </w:rPr>
        <w:t>deutero</w:t>
      </w:r>
      <w:r w:rsidR="00C84E71" w:rsidRPr="00DA1C97">
        <w:rPr>
          <w:rFonts w:ascii="Times New Roman" w:eastAsia="華康細圓體" w:hAnsi="Times New Roman"/>
          <w:color w:val="000000" w:themeColor="text1"/>
          <w:szCs w:val="24"/>
        </w:rPr>
        <w:t>s</w:t>
      </w:r>
      <w:r w:rsidR="00C84E71" w:rsidRPr="00DA1C97">
        <w:rPr>
          <w:rFonts w:ascii="Times New Roman" w:eastAsia="華康細圓體" w:hAnsi="Times New Roman" w:hint="eastAsia"/>
          <w:color w:val="000000" w:themeColor="text1"/>
          <w:szCs w:val="24"/>
        </w:rPr>
        <w:t>）</w:t>
      </w:r>
      <w:r w:rsidR="00B5054D" w:rsidRPr="00DA1C97">
        <w:rPr>
          <w:rFonts w:ascii="Times New Roman" w:eastAsia="華康細圓體" w:hAnsi="Times New Roman"/>
          <w:color w:val="000000" w:themeColor="text1"/>
          <w:szCs w:val="24"/>
        </w:rPr>
        <w:t>的意思是第二，</w:t>
      </w:r>
      <w:r w:rsidR="00C84E71" w:rsidRPr="00DA1C97">
        <w:rPr>
          <w:rFonts w:ascii="Times New Roman" w:eastAsia="華康細圓體" w:hAnsi="Times New Roman"/>
          <w:color w:val="000000" w:themeColor="text1"/>
          <w:szCs w:val="24"/>
        </w:rPr>
        <w:t>νόμο</w:t>
      </w:r>
      <w:r w:rsidR="00DA1C97" w:rsidRPr="00DA1C97">
        <w:rPr>
          <w:rFonts w:ascii="Times New Roman" w:eastAsia="華康細圓體" w:hAnsi="Times New Roman"/>
          <w:color w:val="000000" w:themeColor="text1"/>
          <w:szCs w:val="24"/>
        </w:rPr>
        <w:t>ς</w:t>
      </w:r>
      <w:r w:rsidR="00C84E71" w:rsidRPr="00DA1C97">
        <w:rPr>
          <w:rFonts w:ascii="Times New Roman" w:eastAsia="華康細圓體" w:hAnsi="Times New Roman" w:hint="eastAsia"/>
          <w:color w:val="000000" w:themeColor="text1"/>
          <w:szCs w:val="24"/>
        </w:rPr>
        <w:t>（</w:t>
      </w:r>
      <w:r w:rsidR="00B5054D" w:rsidRPr="00DA1C97">
        <w:rPr>
          <w:rFonts w:ascii="Times New Roman" w:eastAsia="華康細圓體" w:hAnsi="Times New Roman"/>
          <w:color w:val="000000" w:themeColor="text1"/>
          <w:szCs w:val="24"/>
        </w:rPr>
        <w:t>nomos</w:t>
      </w:r>
      <w:r w:rsidR="00C84E71" w:rsidRPr="00DA1C97">
        <w:rPr>
          <w:rFonts w:ascii="Times New Roman" w:eastAsia="華康細圓體" w:hAnsi="Times New Roman" w:hint="eastAsia"/>
          <w:color w:val="000000" w:themeColor="text1"/>
          <w:szCs w:val="24"/>
        </w:rPr>
        <w:t>）</w:t>
      </w:r>
      <w:r w:rsidR="00B5054D" w:rsidRPr="00DA1C97">
        <w:rPr>
          <w:rFonts w:ascii="Times New Roman" w:eastAsia="華康細圓體" w:hAnsi="Times New Roman"/>
          <w:color w:val="000000" w:themeColor="text1"/>
          <w:szCs w:val="24"/>
        </w:rPr>
        <w:t>的意思</w:t>
      </w:r>
      <w:r w:rsidR="00005697">
        <w:rPr>
          <w:rFonts w:ascii="Times New Roman" w:eastAsia="華康細圓體" w:hAnsi="Times New Roman" w:hint="eastAsia"/>
          <w:color w:val="000000" w:themeColor="text1"/>
          <w:szCs w:val="24"/>
        </w:rPr>
        <w:t>是</w:t>
      </w:r>
      <w:r w:rsidR="00B5054D" w:rsidRPr="00DA1C97">
        <w:rPr>
          <w:rFonts w:ascii="Times New Roman" w:eastAsia="華康細圓體" w:hAnsi="Times New Roman"/>
          <w:color w:val="000000" w:themeColor="text1"/>
          <w:szCs w:val="24"/>
        </w:rPr>
        <w:t>律法，</w:t>
      </w:r>
      <w:r w:rsidR="00B5054D" w:rsidRPr="00C84E71">
        <w:rPr>
          <w:rFonts w:ascii="Times New Roman" w:eastAsia="華康細圓體" w:hAnsi="Times New Roman"/>
          <w:szCs w:val="24"/>
        </w:rPr>
        <w:t>和</w:t>
      </w:r>
      <w:r w:rsidR="009817D8" w:rsidRPr="00C84E71">
        <w:rPr>
          <w:rFonts w:ascii="Times New Roman" w:eastAsia="華康細圓體" w:hAnsi="Times New Roman"/>
          <w:szCs w:val="24"/>
        </w:rPr>
        <w:t>合</w:t>
      </w:r>
      <w:r w:rsidR="00B5054D" w:rsidRPr="00C84E71">
        <w:rPr>
          <w:rFonts w:ascii="Times New Roman" w:eastAsia="華康細圓體" w:hAnsi="Times New Roman"/>
          <w:szCs w:val="24"/>
        </w:rPr>
        <w:t>本中</w:t>
      </w:r>
      <w:r w:rsidR="009817D8" w:rsidRPr="00C84E71">
        <w:rPr>
          <w:rFonts w:ascii="Times New Roman" w:eastAsia="華康細圓體" w:hAnsi="Times New Roman"/>
          <w:szCs w:val="24"/>
        </w:rPr>
        <w:t>文</w:t>
      </w:r>
      <w:r w:rsidR="00B5054D" w:rsidRPr="00C84E71">
        <w:rPr>
          <w:rFonts w:ascii="Times New Roman" w:eastAsia="華康細圓體" w:hAnsi="Times New Roman"/>
          <w:szCs w:val="24"/>
        </w:rPr>
        <w:t>聖經取其意義，將第二</w:t>
      </w:r>
      <w:r w:rsidR="00EB14A2" w:rsidRPr="00C84E71">
        <w:rPr>
          <w:rFonts w:ascii="Times New Roman" w:eastAsia="華康細圓體" w:hAnsi="Times New Roman"/>
          <w:szCs w:val="24"/>
        </w:rPr>
        <w:t>次律法</w:t>
      </w:r>
      <w:r w:rsidR="00B5054D" w:rsidRPr="00C84E71">
        <w:rPr>
          <w:rFonts w:ascii="Times New Roman" w:eastAsia="華康細圓體" w:hAnsi="Times New Roman"/>
          <w:szCs w:val="24"/>
        </w:rPr>
        <w:t>改成重申</w:t>
      </w:r>
      <w:r w:rsidR="00EB14A2" w:rsidRPr="00C84E71">
        <w:rPr>
          <w:rFonts w:ascii="Times New Roman" w:eastAsia="華康細圓體" w:hAnsi="Times New Roman"/>
          <w:szCs w:val="24"/>
        </w:rPr>
        <w:t>律法</w:t>
      </w:r>
      <w:r w:rsidR="00B5054D" w:rsidRPr="00C84E71">
        <w:rPr>
          <w:rFonts w:ascii="Times New Roman" w:eastAsia="華康細圓體" w:hAnsi="Times New Roman"/>
          <w:szCs w:val="24"/>
        </w:rPr>
        <w:t>，所以申命記是摩</w:t>
      </w:r>
      <w:r w:rsidR="00EB14A2" w:rsidRPr="00C84E71">
        <w:rPr>
          <w:rFonts w:ascii="Times New Roman" w:eastAsia="華康細圓體" w:hAnsi="Times New Roman"/>
          <w:szCs w:val="24"/>
        </w:rPr>
        <w:t>西要</w:t>
      </w:r>
      <w:r w:rsidR="00B5054D" w:rsidRPr="00C84E71">
        <w:rPr>
          <w:rFonts w:ascii="Times New Roman" w:eastAsia="華康細圓體" w:hAnsi="Times New Roman"/>
          <w:szCs w:val="24"/>
        </w:rPr>
        <w:t>讓百姓複習卅九年前在西乃山所頒</w:t>
      </w:r>
      <w:r w:rsidR="00C84E71">
        <w:rPr>
          <w:rFonts w:ascii="華康細圓體" w:eastAsia="華康細圓體" w:hAnsi="Times New Roman" w:hint="eastAsia"/>
          <w:szCs w:val="24"/>
        </w:rPr>
        <w:t>布</w:t>
      </w:r>
      <w:r w:rsidR="00B5054D">
        <w:rPr>
          <w:rFonts w:ascii="華康細圓體" w:eastAsia="華康細圓體" w:hAnsi="Times New Roman" w:hint="eastAsia"/>
          <w:szCs w:val="24"/>
        </w:rPr>
        <w:t>的律法，並加上註解，重申神的律法。因此所謂 「第二次律法」，並不是有新的律法。摩西所頒</w:t>
      </w:r>
      <w:r w:rsidR="00C84E71">
        <w:rPr>
          <w:rFonts w:ascii="華康細圓體" w:eastAsia="華康細圓體" w:hAnsi="Times New Roman" w:hint="eastAsia"/>
          <w:szCs w:val="24"/>
        </w:rPr>
        <w:t>布</w:t>
      </w:r>
      <w:r w:rsidR="00B5054D">
        <w:rPr>
          <w:rFonts w:ascii="華康細圓體" w:eastAsia="華康細圓體" w:hAnsi="Times New Roman" w:hint="eastAsia"/>
          <w:szCs w:val="24"/>
        </w:rPr>
        <w:t>的律法有</w:t>
      </w:r>
      <w:r w:rsidR="00B5054D" w:rsidRPr="009817D8">
        <w:rPr>
          <w:rFonts w:ascii="Times New Roman" w:eastAsia="華康細圓體" w:hAnsi="Times New Roman"/>
          <w:szCs w:val="24"/>
        </w:rPr>
        <w:t>613</w:t>
      </w:r>
      <w:r w:rsidR="00B5054D">
        <w:rPr>
          <w:rFonts w:ascii="華康細圓體" w:eastAsia="華康細圓體" w:hAnsi="Times New Roman" w:hint="eastAsia"/>
          <w:szCs w:val="24"/>
        </w:rPr>
        <w:t>條，包含十誡，其中有很多條都在申命記中重現。為何要如此重複，線索就藏在民數記。申命記的寫作日期比出埃及記晚了四十年。四十年間，一整代人都去世了，包括當年出埃及、過紅海、在西乃山下紮營，第一次聆聽十誡的所有成年人。那一整代的人不斷悖逆神，</w:t>
      </w:r>
      <w:r w:rsidR="009817D8">
        <w:rPr>
          <w:rFonts w:ascii="華康細圓體" w:eastAsia="華康細圓體" w:hAnsi="Times New Roman" w:hint="eastAsia"/>
          <w:szCs w:val="24"/>
        </w:rPr>
        <w:t>違背律法，以致神說他們永不得進入應許之地，要在曠野飄流四十年，</w:t>
      </w:r>
      <w:r w:rsidR="00B5054D">
        <w:rPr>
          <w:rFonts w:ascii="華康細圓體" w:eastAsia="華康細圓體" w:hAnsi="Times New Roman" w:hint="eastAsia"/>
          <w:szCs w:val="24"/>
        </w:rPr>
        <w:t>直到一整代的人都在曠野倒斃為止。</w:t>
      </w:r>
    </w:p>
    <w:p w:rsidR="00263466" w:rsidRDefault="00B5054D" w:rsidP="00CE4CE1">
      <w:pPr>
        <w:spacing w:afterLines="50" w:line="400" w:lineRule="exact"/>
        <w:ind w:firstLineChars="200" w:firstLine="480"/>
        <w:jc w:val="both"/>
        <w:rPr>
          <w:rFonts w:ascii="華康細圓體" w:eastAsia="華康細圓體" w:hAnsi="Times New Roman"/>
          <w:szCs w:val="24"/>
        </w:rPr>
      </w:pPr>
      <w:r>
        <w:rPr>
          <w:rFonts w:ascii="華康細圓體" w:eastAsia="華康細圓體" w:hAnsi="Times New Roman" w:hint="eastAsia"/>
          <w:szCs w:val="24"/>
        </w:rPr>
        <w:t>新的一代在過紅海、駐紮西乃山下時，年紀尚輕，可能絕大多數都不記得父祖輩出埃及時發生過什麼事情，也</w:t>
      </w:r>
      <w:r w:rsidR="009817D8">
        <w:rPr>
          <w:rFonts w:ascii="華康細圓體" w:eastAsia="華康細圓體" w:hAnsi="Times New Roman" w:hint="eastAsia"/>
          <w:szCs w:val="24"/>
        </w:rPr>
        <w:t>忘記了</w:t>
      </w:r>
      <w:r>
        <w:rPr>
          <w:rFonts w:ascii="華康細圓體" w:eastAsia="華康細圓體" w:hAnsi="Times New Roman" w:hint="eastAsia"/>
          <w:szCs w:val="24"/>
        </w:rPr>
        <w:t>在西乃山</w:t>
      </w:r>
      <w:r w:rsidR="009817D8">
        <w:rPr>
          <w:rFonts w:ascii="華康細圓體" w:eastAsia="華康細圓體" w:hAnsi="Times New Roman" w:hint="eastAsia"/>
          <w:szCs w:val="24"/>
        </w:rPr>
        <w:t>所</w:t>
      </w:r>
      <w:r>
        <w:rPr>
          <w:rFonts w:ascii="華康細圓體" w:eastAsia="華康細圓體" w:hAnsi="Times New Roman" w:hint="eastAsia"/>
          <w:szCs w:val="24"/>
        </w:rPr>
        <w:t>聽過</w:t>
      </w:r>
      <w:r w:rsidR="009817D8">
        <w:rPr>
          <w:rFonts w:ascii="華康細圓體" w:eastAsia="華康細圓體" w:hAnsi="Times New Roman" w:hint="eastAsia"/>
          <w:szCs w:val="24"/>
        </w:rPr>
        <w:t>的</w:t>
      </w:r>
      <w:r>
        <w:rPr>
          <w:rFonts w:ascii="華康細圓體" w:eastAsia="華康細圓體" w:hAnsi="Times New Roman" w:hint="eastAsia"/>
          <w:szCs w:val="24"/>
        </w:rPr>
        <w:t>律法。所以摩西再次宣讀律法，</w:t>
      </w:r>
      <w:r w:rsidR="00263466">
        <w:rPr>
          <w:rFonts w:ascii="華康細圓體" w:eastAsia="華康細圓體" w:hAnsi="Times New Roman" w:hint="eastAsia"/>
          <w:szCs w:val="24"/>
        </w:rPr>
        <w:t>並且解釋給他們聽。每一代的人都必須重新與神立約。</w:t>
      </w:r>
    </w:p>
    <w:p w:rsidR="00263466" w:rsidRDefault="00263466" w:rsidP="00CE4CE1">
      <w:pPr>
        <w:spacing w:afterLines="50" w:line="400" w:lineRule="exact"/>
        <w:ind w:firstLineChars="200" w:firstLine="480"/>
        <w:jc w:val="both"/>
        <w:rPr>
          <w:rFonts w:ascii="華康細圓體" w:eastAsia="華康細圓體" w:hAnsi="細明體" w:cs="細明體"/>
          <w:szCs w:val="24"/>
        </w:rPr>
      </w:pPr>
      <w:r>
        <w:rPr>
          <w:rFonts w:ascii="華康細圓體" w:eastAsia="華康細圓體" w:hAnsi="Times New Roman" w:hint="eastAsia"/>
          <w:szCs w:val="24"/>
        </w:rPr>
        <w:t>重申律法的第二個</w:t>
      </w:r>
      <w:r w:rsidR="009817D8">
        <w:rPr>
          <w:rFonts w:ascii="華康細圓體" w:eastAsia="華康細圓體" w:hAnsi="Times New Roman" w:hint="eastAsia"/>
          <w:szCs w:val="24"/>
        </w:rPr>
        <w:t>原</w:t>
      </w:r>
      <w:r>
        <w:rPr>
          <w:rFonts w:ascii="華康細圓體" w:eastAsia="華康細圓體" w:hAnsi="Times New Roman" w:hint="eastAsia"/>
          <w:szCs w:val="24"/>
        </w:rPr>
        <w:t>因與時機有關。以色列人即將進入應許之地，之前他們在曠</w:t>
      </w:r>
      <w:r w:rsidR="009817D8">
        <w:rPr>
          <w:rFonts w:ascii="華康細圓體" w:eastAsia="華康細圓體" w:hAnsi="Times New Roman" w:hint="eastAsia"/>
          <w:szCs w:val="24"/>
        </w:rPr>
        <w:t>野</w:t>
      </w:r>
      <w:r>
        <w:rPr>
          <w:rFonts w:ascii="華康細圓體" w:eastAsia="華康細圓體" w:hAnsi="Times New Roman" w:hint="eastAsia"/>
          <w:szCs w:val="24"/>
        </w:rPr>
        <w:t>時不曾與他族為鄰，如今他們要進入的</w:t>
      </w:r>
      <w:r w:rsidR="00EB14A2">
        <w:rPr>
          <w:rFonts w:ascii="華康細圓體" w:eastAsia="華康細圓體" w:hAnsi="Times New Roman" w:hint="eastAsia"/>
          <w:szCs w:val="24"/>
        </w:rPr>
        <w:t>迦南</w:t>
      </w:r>
      <w:r>
        <w:rPr>
          <w:rFonts w:ascii="華康細圓體" w:eastAsia="華康細圓體" w:hAnsi="Times New Roman" w:hint="eastAsia"/>
          <w:szCs w:val="24"/>
        </w:rPr>
        <w:t>地有強敵環伺。所以當他們站在約但河東岸，準備過河之前，摩西再次宣讀律法，並且解釋給他們聽，好叫他們知道</w:t>
      </w:r>
      <w:r w:rsidRPr="00263466">
        <w:rPr>
          <w:rFonts w:ascii="華康細圓體" w:eastAsia="華康細圓體" w:hAnsi="細明體" w:cs="細明體" w:hint="eastAsia"/>
          <w:szCs w:val="24"/>
        </w:rPr>
        <w:t>神對他們有何要求。</w:t>
      </w:r>
    </w:p>
    <w:p w:rsidR="00EB14A2" w:rsidRDefault="00263466" w:rsidP="00CE4CE1">
      <w:pPr>
        <w:spacing w:afterLines="50" w:line="400" w:lineRule="exact"/>
        <w:ind w:firstLineChars="200" w:firstLine="480"/>
        <w:jc w:val="both"/>
        <w:rPr>
          <w:rFonts w:ascii="華康細圓體" w:eastAsia="華康細圓體" w:hAnsi="細明體" w:cs="細明體"/>
          <w:szCs w:val="24"/>
        </w:rPr>
      </w:pPr>
      <w:r>
        <w:rPr>
          <w:rFonts w:ascii="華康細圓體" w:eastAsia="華康細圓體" w:hAnsi="細明體" w:cs="細明體" w:hint="eastAsia"/>
          <w:szCs w:val="24"/>
        </w:rPr>
        <w:lastRenderedPageBreak/>
        <w:t>申命記是以色列人進</w:t>
      </w:r>
      <w:r w:rsidR="009817D8">
        <w:rPr>
          <w:rFonts w:ascii="華康細圓體" w:eastAsia="華康細圓體" w:hAnsi="細明體" w:cs="細明體" w:hint="eastAsia"/>
          <w:szCs w:val="24"/>
        </w:rPr>
        <w:t>迦</w:t>
      </w:r>
      <w:r>
        <w:rPr>
          <w:rFonts w:ascii="華康細圓體" w:eastAsia="華康細圓體" w:hAnsi="細明體" w:cs="細明體" w:hint="eastAsia"/>
          <w:szCs w:val="24"/>
        </w:rPr>
        <w:t>南地之前約一個月時，摩西在摩押平原給他們講的律法。此書似乎是主在童年</w:t>
      </w:r>
      <w:r w:rsidR="00B5054D" w:rsidRPr="00263466">
        <w:rPr>
          <w:rFonts w:ascii="華康細圓體" w:eastAsia="華康細圓體" w:hAnsi="Times New Roman" w:hint="eastAsia"/>
          <w:szCs w:val="24"/>
        </w:rPr>
        <w:t>、</w:t>
      </w:r>
      <w:r>
        <w:rPr>
          <w:rFonts w:ascii="華康細圓體" w:eastAsia="華康細圓體" w:hAnsi="Times New Roman" w:hint="eastAsia"/>
          <w:szCs w:val="24"/>
        </w:rPr>
        <w:t>青年</w:t>
      </w:r>
      <w:r w:rsidR="00B5054D" w:rsidRPr="00263466">
        <w:rPr>
          <w:rFonts w:ascii="華康細圓體" w:eastAsia="華康細圓體" w:hAnsi="Times New Roman" w:hint="eastAsia"/>
          <w:szCs w:val="24"/>
        </w:rPr>
        <w:t>、</w:t>
      </w:r>
      <w:r>
        <w:rPr>
          <w:rFonts w:ascii="華康細圓體" w:eastAsia="華康細圓體" w:hAnsi="Times New Roman" w:hint="eastAsia"/>
          <w:szCs w:val="24"/>
        </w:rPr>
        <w:t>成年時代，特別喜愛的一卷書。主耶穌在曠野受魔鬼的試探時，唯一引用的經卷就是申命記。主用申命記的話，得勝了魔鬼的</w:t>
      </w:r>
      <w:r w:rsidRPr="00263466">
        <w:rPr>
          <w:rFonts w:ascii="華康細圓體" w:eastAsia="華康細圓體" w:hAnsi="細明體" w:cs="細明體" w:hint="eastAsia"/>
          <w:szCs w:val="24"/>
        </w:rPr>
        <w:t>試探。眾先知</w:t>
      </w:r>
      <w:r>
        <w:rPr>
          <w:rFonts w:ascii="華康細圓體" w:eastAsia="華康細圓體" w:hAnsi="細明體" w:cs="細明體" w:hint="eastAsia"/>
          <w:szCs w:val="24"/>
        </w:rPr>
        <w:t>們也喜愛這卷書，因為在先知書中他們</w:t>
      </w:r>
      <w:r w:rsidR="009817D8">
        <w:rPr>
          <w:rFonts w:ascii="華康細圓體" w:eastAsia="華康細圓體" w:hAnsi="細明體" w:cs="細明體" w:hint="eastAsia"/>
          <w:szCs w:val="24"/>
        </w:rPr>
        <w:t>引</w:t>
      </w:r>
      <w:r>
        <w:rPr>
          <w:rFonts w:ascii="華康細圓體" w:eastAsia="華康細圓體" w:hAnsi="細明體" w:cs="細明體" w:hint="eastAsia"/>
          <w:szCs w:val="24"/>
        </w:rPr>
        <w:t>用過許多次。</w:t>
      </w:r>
    </w:p>
    <w:p w:rsidR="002B5D48" w:rsidRPr="00EB14A2" w:rsidRDefault="00263466" w:rsidP="00CE4CE1">
      <w:pPr>
        <w:spacing w:afterLines="50" w:line="400" w:lineRule="exact"/>
        <w:ind w:firstLineChars="200" w:firstLine="480"/>
        <w:jc w:val="both"/>
        <w:rPr>
          <w:rFonts w:ascii="Times New Roman" w:eastAsia="華康細圓體" w:hAnsi="Times New Roman"/>
          <w:szCs w:val="24"/>
        </w:rPr>
      </w:pPr>
      <w:r>
        <w:rPr>
          <w:rFonts w:ascii="華康細圓體" w:eastAsia="華康細圓體" w:hAnsi="細明體" w:cs="細明體" w:hint="eastAsia"/>
          <w:szCs w:val="24"/>
        </w:rPr>
        <w:t>申命記十八章</w:t>
      </w:r>
      <w:r w:rsidRPr="002B5D48">
        <w:rPr>
          <w:rFonts w:ascii="Times New Roman" w:eastAsia="華康細圓體" w:hAnsi="Times New Roman"/>
          <w:szCs w:val="24"/>
        </w:rPr>
        <w:t>15</w:t>
      </w:r>
      <w:r>
        <w:rPr>
          <w:rFonts w:ascii="華康細圓體" w:eastAsia="華康細圓體" w:hAnsi="細明體" w:cs="細明體" w:hint="eastAsia"/>
          <w:szCs w:val="24"/>
        </w:rPr>
        <w:t>節說：「</w:t>
      </w:r>
      <w:r>
        <w:rPr>
          <w:rFonts w:ascii="標楷體" w:eastAsia="標楷體" w:hAnsi="標楷體" w:cs="細明體" w:hint="eastAsia"/>
          <w:szCs w:val="24"/>
        </w:rPr>
        <w:t>耶和華</w:t>
      </w:r>
      <w:r w:rsidRPr="00263466">
        <w:rPr>
          <w:rFonts w:ascii="標楷體" w:eastAsia="標楷體" w:hAnsi="標楷體" w:cs="細明體" w:hint="eastAsia"/>
          <w:szCs w:val="24"/>
        </w:rPr>
        <w:t>你的神要從你們弟兄中間</w:t>
      </w:r>
      <w:r w:rsidR="009817D8">
        <w:rPr>
          <w:rFonts w:ascii="標楷體" w:eastAsia="標楷體" w:hAnsi="標楷體" w:cs="細明體" w:hint="eastAsia"/>
          <w:szCs w:val="24"/>
        </w:rPr>
        <w:t>，</w:t>
      </w:r>
      <w:r w:rsidRPr="00263466">
        <w:rPr>
          <w:rFonts w:ascii="標楷體" w:eastAsia="標楷體" w:hAnsi="標楷體" w:cs="細明體" w:hint="eastAsia"/>
          <w:szCs w:val="24"/>
        </w:rPr>
        <w:t>給你興起一位先知，像我，你們要聽從</w:t>
      </w:r>
      <w:r w:rsidR="002B5D48">
        <w:rPr>
          <w:rFonts w:ascii="標楷體" w:eastAsia="標楷體" w:hAnsi="標楷體" w:cs="細明體" w:hint="eastAsia"/>
          <w:szCs w:val="24"/>
        </w:rPr>
        <w:t>祂</w:t>
      </w:r>
      <w:r w:rsidRPr="00263466">
        <w:rPr>
          <w:rFonts w:ascii="華康細圓體" w:eastAsia="華康細圓體" w:hAnsi="細明體" w:cs="細明體" w:hint="eastAsia"/>
          <w:szCs w:val="24"/>
        </w:rPr>
        <w:t>。</w:t>
      </w:r>
      <w:r>
        <w:rPr>
          <w:rFonts w:ascii="華康細圓體" w:eastAsia="華康細圓體" w:hAnsi="細明體" w:cs="細明體" w:hint="eastAsia"/>
          <w:szCs w:val="24"/>
        </w:rPr>
        <w:t>」</w:t>
      </w:r>
      <w:r w:rsidR="002B5D48">
        <w:rPr>
          <w:rFonts w:ascii="華康細圓體" w:eastAsia="華康細圓體" w:hAnsi="細明體" w:cs="細明體" w:hint="eastAsia"/>
          <w:szCs w:val="24"/>
        </w:rPr>
        <w:t>摩西預言的這位先知就是耶穌基督。</w:t>
      </w:r>
      <w:r w:rsidR="009817D8">
        <w:rPr>
          <w:rFonts w:ascii="華康細圓體" w:eastAsia="華康細圓體" w:hAnsi="細明體" w:cs="細明體" w:hint="eastAsia"/>
          <w:szCs w:val="24"/>
        </w:rPr>
        <w:t>主耶穌說：「</w:t>
      </w:r>
      <w:r w:rsidR="002B5D48" w:rsidRPr="002B5D48">
        <w:rPr>
          <w:rFonts w:ascii="標楷體" w:eastAsia="標楷體" w:hAnsi="標楷體" w:cs="細明體" w:hint="eastAsia"/>
          <w:szCs w:val="24"/>
        </w:rPr>
        <w:t>你們如果信摩西，也必信我，因為他書上有指着</w:t>
      </w:r>
      <w:r w:rsidR="002B5D48" w:rsidRPr="002B5D48">
        <w:rPr>
          <w:rFonts w:ascii="標楷體" w:eastAsia="標楷體" w:hAnsi="標楷體" w:cs="華康細圓體" w:hint="eastAsia"/>
          <w:szCs w:val="24"/>
        </w:rPr>
        <w:t>我寫的話。</w:t>
      </w:r>
      <w:r w:rsidR="002B5D48" w:rsidRPr="002B5D48">
        <w:rPr>
          <w:rFonts w:ascii="標楷體" w:eastAsia="標楷體" w:hAnsi="標楷體" w:cs="細明體" w:hint="eastAsia"/>
          <w:szCs w:val="24"/>
        </w:rPr>
        <w:t>你們若不信他的書，怎能信我的話呢</w:t>
      </w:r>
      <w:r w:rsidR="002B5D48" w:rsidRPr="002B5D48">
        <w:rPr>
          <w:rFonts w:ascii="華康細圓體" w:eastAsia="華康細圓體" w:hAnsi="細明體" w:cs="細明體" w:hint="eastAsia"/>
          <w:szCs w:val="24"/>
        </w:rPr>
        <w:t>？」</w:t>
      </w:r>
      <w:r w:rsidR="002B5D48">
        <w:rPr>
          <w:rFonts w:ascii="華康細圓體" w:eastAsia="華康細圓體" w:hAnsi="細明體" w:cs="細明體" w:hint="eastAsia"/>
          <w:szCs w:val="24"/>
        </w:rPr>
        <w:t>（約五</w:t>
      </w:r>
      <w:r w:rsidR="002B5D48" w:rsidRPr="002B5D48">
        <w:rPr>
          <w:rFonts w:ascii="Times New Roman" w:eastAsia="華康細圓體" w:hAnsi="Times New Roman"/>
          <w:szCs w:val="24"/>
        </w:rPr>
        <w:t>46~47</w:t>
      </w:r>
      <w:r w:rsidR="002B5D48">
        <w:rPr>
          <w:rFonts w:ascii="華康細圓體" w:eastAsia="華康細圓體" w:hAnsi="細明體" w:cs="細明體" w:hint="eastAsia"/>
          <w:szCs w:val="24"/>
        </w:rPr>
        <w:t>）主耶穌提到摩西書</w:t>
      </w:r>
      <w:r w:rsidR="002B5D48" w:rsidRPr="00EB14A2">
        <w:rPr>
          <w:rFonts w:ascii="Times New Roman" w:eastAsia="華康細圓體" w:hAnsi="Times New Roman"/>
          <w:szCs w:val="24"/>
        </w:rPr>
        <w:t>上指著祂所寫的話</w:t>
      </w:r>
      <w:r w:rsidR="009817D8" w:rsidRPr="00EB14A2">
        <w:rPr>
          <w:rFonts w:ascii="Times New Roman" w:eastAsia="華康細圓體" w:hAnsi="Times New Roman"/>
          <w:szCs w:val="24"/>
        </w:rPr>
        <w:t>，</w:t>
      </w:r>
      <w:r w:rsidR="002B5D48" w:rsidRPr="00EB14A2">
        <w:rPr>
          <w:rFonts w:ascii="Times New Roman" w:eastAsia="華康細圓體" w:hAnsi="Times New Roman"/>
          <w:szCs w:val="24"/>
        </w:rPr>
        <w:t>就是申命記十八章</w:t>
      </w:r>
      <w:r w:rsidR="002B5D48" w:rsidRPr="00EB14A2">
        <w:rPr>
          <w:rFonts w:ascii="Times New Roman" w:eastAsia="華康細圓體" w:hAnsi="Times New Roman"/>
          <w:szCs w:val="24"/>
        </w:rPr>
        <w:t>15</w:t>
      </w:r>
      <w:r w:rsidR="002B5D48" w:rsidRPr="00EB14A2">
        <w:rPr>
          <w:rFonts w:ascii="Times New Roman" w:eastAsia="華康細圓體" w:hAnsi="Times New Roman"/>
          <w:szCs w:val="24"/>
        </w:rPr>
        <w:t>節。</w:t>
      </w:r>
    </w:p>
    <w:p w:rsidR="002B5D48" w:rsidRDefault="002B5D48" w:rsidP="00CE4CE1">
      <w:pPr>
        <w:spacing w:afterLines="50" w:line="400" w:lineRule="exact"/>
        <w:ind w:firstLineChars="200" w:firstLine="480"/>
        <w:jc w:val="both"/>
        <w:rPr>
          <w:rFonts w:ascii="Times New Roman" w:eastAsia="華康細圓體" w:hAnsi="Times New Roman"/>
          <w:szCs w:val="24"/>
        </w:rPr>
      </w:pPr>
      <w:r w:rsidRPr="002B5D48">
        <w:rPr>
          <w:rFonts w:ascii="標楷體" w:eastAsia="標楷體" w:hAnsi="標楷體" w:hint="eastAsia"/>
          <w:szCs w:val="24"/>
        </w:rPr>
        <w:t>以色列啊，</w:t>
      </w:r>
      <w:r>
        <w:rPr>
          <w:rFonts w:ascii="標楷體" w:eastAsia="標楷體" w:hAnsi="標楷體" w:hint="eastAsia"/>
          <w:szCs w:val="24"/>
        </w:rPr>
        <w:t>你要聽！耶和華</w:t>
      </w:r>
      <w:r w:rsidRPr="002B5D48">
        <w:rPr>
          <w:rFonts w:ascii="標楷體" w:eastAsia="標楷體" w:hAnsi="標楷體" w:hint="eastAsia"/>
          <w:szCs w:val="24"/>
        </w:rPr>
        <w:t>我們神是獨一的主。你要盡心、盡性、盡力愛耶和華你的神</w:t>
      </w:r>
      <w:r w:rsidRPr="002B5D48">
        <w:rPr>
          <w:rFonts w:ascii="Times New Roman" w:eastAsia="華康細圓體" w:hAnsi="Times New Roman" w:hint="eastAsia"/>
          <w:szCs w:val="24"/>
        </w:rPr>
        <w:t>。</w:t>
      </w:r>
      <w:r w:rsidRPr="002B5D48">
        <w:rPr>
          <w:rFonts w:ascii="Times New Roman" w:eastAsia="華康細圓體" w:hAnsi="Times New Roman"/>
          <w:szCs w:val="24"/>
        </w:rPr>
        <w:t>（申六</w:t>
      </w:r>
      <w:r w:rsidRPr="002B5D48">
        <w:rPr>
          <w:rFonts w:ascii="Times New Roman" w:eastAsia="華康細圓體" w:hAnsi="Times New Roman"/>
          <w:szCs w:val="24"/>
        </w:rPr>
        <w:t>4~5</w:t>
      </w:r>
      <w:r w:rsidRPr="002B5D48">
        <w:rPr>
          <w:rFonts w:ascii="Times New Roman" w:eastAsia="華康細圓體" w:hAnsi="Times New Roman"/>
          <w:szCs w:val="24"/>
        </w:rPr>
        <w:t>）</w:t>
      </w:r>
    </w:p>
    <w:p w:rsidR="00EB14A2" w:rsidRDefault="002B5D48" w:rsidP="00CE4CE1">
      <w:pPr>
        <w:spacing w:afterLines="50" w:line="400" w:lineRule="exact"/>
        <w:ind w:firstLineChars="200" w:firstLine="480"/>
        <w:jc w:val="both"/>
        <w:rPr>
          <w:rFonts w:asciiTheme="minorHAnsi" w:eastAsia="華康細圓體" w:hAnsiTheme="minorHAnsi"/>
          <w:szCs w:val="24"/>
        </w:rPr>
      </w:pPr>
      <w:r>
        <w:rPr>
          <w:rFonts w:ascii="Times New Roman" w:eastAsia="華康細圓體" w:hAnsi="Times New Roman" w:hint="eastAsia"/>
          <w:szCs w:val="24"/>
        </w:rPr>
        <w:t>主耶穌所提到</w:t>
      </w:r>
      <w:r w:rsidR="009817D8">
        <w:rPr>
          <w:rFonts w:ascii="Times New Roman" w:eastAsia="華康細圓體" w:hAnsi="Times New Roman" w:hint="eastAsia"/>
          <w:szCs w:val="24"/>
        </w:rPr>
        <w:t>的</w:t>
      </w:r>
      <w:r>
        <w:rPr>
          <w:rFonts w:ascii="Times New Roman" w:eastAsia="華康細圓體" w:hAnsi="Times New Roman" w:hint="eastAsia"/>
          <w:szCs w:val="24"/>
        </w:rPr>
        <w:t>最大誡命就出現在申命記，這條誡命是基督徒當守住的第一誡</w:t>
      </w:r>
      <w:r w:rsidR="009817D8">
        <w:rPr>
          <w:rFonts w:ascii="Times New Roman" w:eastAsia="華康細圓體" w:hAnsi="Times New Roman" w:hint="eastAsia"/>
          <w:szCs w:val="24"/>
        </w:rPr>
        <w:t>命</w:t>
      </w:r>
      <w:r>
        <w:rPr>
          <w:rFonts w:ascii="Times New Roman" w:eastAsia="華康細圓體" w:hAnsi="Times New Roman" w:hint="eastAsia"/>
          <w:szCs w:val="24"/>
        </w:rPr>
        <w:t>。靈修大師梅頓（</w:t>
      </w:r>
      <w:r>
        <w:rPr>
          <w:rFonts w:ascii="Times New Roman" w:eastAsia="華康細圓體" w:hAnsi="Times New Roman" w:hint="eastAsia"/>
          <w:szCs w:val="24"/>
        </w:rPr>
        <w:t>Thomas Merton</w:t>
      </w:r>
      <w:r>
        <w:rPr>
          <w:rFonts w:ascii="Times New Roman" w:eastAsia="華康細圓體" w:hAnsi="Times New Roman" w:hint="eastAsia"/>
          <w:szCs w:val="24"/>
        </w:rPr>
        <w:t>）說：</w:t>
      </w:r>
      <w:r>
        <w:rPr>
          <w:rFonts w:ascii="華康細圓體" w:eastAsia="華康細圓體" w:hAnsi="Times New Roman" w:hint="eastAsia"/>
          <w:szCs w:val="24"/>
        </w:rPr>
        <w:t>「惟有愛能賦予我們生命，沒有神的愛，我們必然停止存在。人生的目的只有一件事：愛神，整顆心要獻給神。」申命記六章</w:t>
      </w:r>
      <w:r w:rsidRPr="009817D8">
        <w:rPr>
          <w:rFonts w:ascii="Times New Roman" w:eastAsia="華康細圓體" w:hAnsi="Times New Roman"/>
          <w:szCs w:val="24"/>
        </w:rPr>
        <w:t>5</w:t>
      </w:r>
      <w:r>
        <w:rPr>
          <w:rFonts w:ascii="華康細圓體" w:eastAsia="華康細圓體" w:hAnsi="Times New Roman" w:hint="eastAsia"/>
          <w:szCs w:val="24"/>
        </w:rPr>
        <w:t>節提到盡心愛神，整顆心要獻給神，深深渴慕神，一有空只想花時間親近神</w:t>
      </w:r>
      <w:r w:rsidR="009817D8">
        <w:rPr>
          <w:rFonts w:ascii="華康細圓體" w:eastAsia="華康細圓體" w:hAnsi="Times New Roman" w:hint="eastAsia"/>
          <w:szCs w:val="24"/>
        </w:rPr>
        <w:t>，</w:t>
      </w:r>
      <w:r>
        <w:rPr>
          <w:rFonts w:ascii="華康細圓體" w:eastAsia="華康細圓體" w:hAnsi="Times New Roman" w:hint="eastAsia"/>
          <w:szCs w:val="24"/>
        </w:rPr>
        <w:t>與神約會。我們活在世上唯一</w:t>
      </w:r>
      <w:r w:rsidR="00EB14A2">
        <w:rPr>
          <w:rFonts w:ascii="華康細圓體" w:eastAsia="華康細圓體" w:hAnsi="Times New Roman" w:hint="eastAsia"/>
          <w:szCs w:val="24"/>
        </w:rPr>
        <w:t>真正</w:t>
      </w:r>
      <w:r>
        <w:rPr>
          <w:rFonts w:ascii="華康細圓體" w:eastAsia="華康細圓體" w:hAnsi="Times New Roman" w:hint="eastAsia"/>
          <w:szCs w:val="24"/>
        </w:rPr>
        <w:t>的喜樂</w:t>
      </w:r>
      <w:r w:rsidR="00EB14A2">
        <w:rPr>
          <w:rFonts w:ascii="華康細圓體" w:eastAsia="華康細圓體" w:hAnsi="Times New Roman" w:hint="eastAsia"/>
          <w:szCs w:val="24"/>
        </w:rPr>
        <w:t>，</w:t>
      </w:r>
      <w:r>
        <w:rPr>
          <w:rFonts w:ascii="華康細圓體" w:eastAsia="華康細圓體" w:hAnsi="Times New Roman" w:hint="eastAsia"/>
          <w:szCs w:val="24"/>
        </w:rPr>
        <w:t>是從世界和</w:t>
      </w:r>
      <w:r w:rsidR="000A6A23">
        <w:rPr>
          <w:rFonts w:ascii="華康細圓體" w:eastAsia="華康細圓體" w:hAnsi="Times New Roman" w:hint="eastAsia"/>
          <w:szCs w:val="24"/>
        </w:rPr>
        <w:t>自</w:t>
      </w:r>
      <w:r>
        <w:rPr>
          <w:rFonts w:ascii="華康細圓體" w:eastAsia="華康細圓體" w:hAnsi="Times New Roman" w:hint="eastAsia"/>
          <w:szCs w:val="24"/>
        </w:rPr>
        <w:t>我</w:t>
      </w:r>
      <w:r w:rsidR="000A6A23">
        <w:rPr>
          <w:rFonts w:ascii="華康細圓體" w:eastAsia="華康細圓體" w:hAnsi="Times New Roman" w:hint="eastAsia"/>
          <w:szCs w:val="24"/>
        </w:rPr>
        <w:t>的牢獄中逃脫出來，</w:t>
      </w:r>
      <w:r w:rsidR="009817D8">
        <w:rPr>
          <w:rFonts w:ascii="華康細圓體" w:eastAsia="華康細圓體" w:hAnsi="Times New Roman" w:hint="eastAsia"/>
          <w:szCs w:val="24"/>
        </w:rPr>
        <w:t>藉</w:t>
      </w:r>
      <w:r w:rsidR="000A6A23">
        <w:rPr>
          <w:rFonts w:ascii="華康細圓體" w:eastAsia="華康細圓體" w:hAnsi="Times New Roman" w:hint="eastAsia"/>
          <w:szCs w:val="24"/>
        </w:rPr>
        <w:t>著愛與賜生命的神相交</w:t>
      </w:r>
      <w:r w:rsidR="00EB14A2">
        <w:rPr>
          <w:rFonts w:ascii="華康細圓體" w:eastAsia="華康細圓體" w:hAnsi="Times New Roman" w:hint="eastAsia"/>
          <w:szCs w:val="24"/>
        </w:rPr>
        <w:t>，</w:t>
      </w:r>
      <w:r w:rsidR="000A6A23">
        <w:rPr>
          <w:rFonts w:ascii="華康細圓體" w:eastAsia="華康細圓體" w:hAnsi="Times New Roman" w:hint="eastAsia"/>
          <w:szCs w:val="24"/>
        </w:rPr>
        <w:t>與神深相契合。愛是眾美德之首，也是一切美德的靈魂，一切美德之所以有價值是因出於愛。聖徒盡心愛神，裡面充滿神的愛，就能活出完全的美德。聖</w:t>
      </w:r>
      <w:r w:rsidR="009817D8">
        <w:rPr>
          <w:rFonts w:ascii="華康細圓體" w:eastAsia="華康細圓體" w:hAnsi="Times New Roman" w:hint="eastAsia"/>
          <w:szCs w:val="24"/>
        </w:rPr>
        <w:t>伯</w:t>
      </w:r>
      <w:r w:rsidR="000A6A23">
        <w:rPr>
          <w:rFonts w:ascii="華康細圓體" w:eastAsia="華康細圓體" w:hAnsi="Times New Roman" w:hint="eastAsia"/>
          <w:szCs w:val="24"/>
        </w:rPr>
        <w:t>納（</w:t>
      </w:r>
      <w:r w:rsidR="000A6A23" w:rsidRPr="000A6A23">
        <w:rPr>
          <w:rFonts w:ascii="Times New Roman" w:eastAsia="華康細圓體" w:hAnsi="Times New Roman"/>
          <w:szCs w:val="24"/>
        </w:rPr>
        <w:t>Bern</w:t>
      </w:r>
      <w:r w:rsidR="00EB14A2">
        <w:rPr>
          <w:rFonts w:ascii="Times New Roman" w:eastAsia="華康細圓體" w:hAnsi="Times New Roman" w:hint="eastAsia"/>
          <w:szCs w:val="24"/>
        </w:rPr>
        <w:t>a</w:t>
      </w:r>
      <w:r w:rsidR="000A6A23" w:rsidRPr="000A6A23">
        <w:rPr>
          <w:rFonts w:ascii="Times New Roman" w:eastAsia="華康細圓體" w:hAnsi="Times New Roman"/>
          <w:szCs w:val="24"/>
        </w:rPr>
        <w:t>rd</w:t>
      </w:r>
      <w:r w:rsidR="00EB14A2">
        <w:rPr>
          <w:rFonts w:ascii="Times New Roman" w:eastAsia="華康細圓體" w:hAnsi="Times New Roman" w:hint="eastAsia"/>
          <w:szCs w:val="24"/>
        </w:rPr>
        <w:t xml:space="preserve"> of Clairvaux</w:t>
      </w:r>
      <w:r w:rsidR="000A6A23">
        <w:rPr>
          <w:rFonts w:ascii="華康細圓體" w:eastAsia="華康細圓體" w:hAnsi="Times New Roman" w:hint="eastAsia"/>
          <w:szCs w:val="24"/>
        </w:rPr>
        <w:t>）說：「愛改</w:t>
      </w:r>
      <w:r w:rsidR="009817D8">
        <w:rPr>
          <w:rFonts w:ascii="華康細圓體" w:eastAsia="華康細圓體" w:hAnsi="Times New Roman" w:hint="eastAsia"/>
          <w:szCs w:val="24"/>
        </w:rPr>
        <w:t>變</w:t>
      </w:r>
      <w:r w:rsidR="000A6A23">
        <w:rPr>
          <w:rFonts w:ascii="華康細圓體" w:eastAsia="華康細圓體" w:hAnsi="Times New Roman" w:hint="eastAsia"/>
          <w:szCs w:val="24"/>
        </w:rPr>
        <w:t>人所有的情感，使人朝向神聖的目標</w:t>
      </w:r>
      <w:r w:rsidR="009817D8">
        <w:rPr>
          <w:rFonts w:ascii="華康細圓體" w:eastAsia="華康細圓體" w:hAnsi="Times New Roman" w:hint="eastAsia"/>
          <w:szCs w:val="24"/>
        </w:rPr>
        <w:t>，</w:t>
      </w:r>
      <w:r w:rsidR="000A6A23">
        <w:rPr>
          <w:rFonts w:ascii="華康細圓體" w:eastAsia="華康細圓體" w:hAnsi="Times New Roman" w:hint="eastAsia"/>
          <w:szCs w:val="24"/>
        </w:rPr>
        <w:t>與神合一</w:t>
      </w:r>
      <w:r w:rsidR="009817D8">
        <w:rPr>
          <w:rFonts w:ascii="華康細圓體" w:eastAsia="華康細圓體" w:hAnsi="Times New Roman" w:hint="eastAsia"/>
          <w:szCs w:val="24"/>
        </w:rPr>
        <w:t>。</w:t>
      </w:r>
      <w:r w:rsidR="000A6A23">
        <w:rPr>
          <w:rFonts w:ascii="華康細圓體" w:eastAsia="華康細圓體" w:hAnsi="Times New Roman" w:hint="eastAsia"/>
          <w:szCs w:val="24"/>
        </w:rPr>
        <w:t>信心使人認識神掌管一</w:t>
      </w:r>
      <w:r w:rsidR="000A6A23">
        <w:rPr>
          <w:rFonts w:ascii="華康細圓體" w:eastAsia="華康細圓體" w:hAnsi="Times New Roman" w:hint="eastAsia"/>
          <w:szCs w:val="24"/>
        </w:rPr>
        <w:lastRenderedPageBreak/>
        <w:t>切的真理；</w:t>
      </w:r>
      <w:r w:rsidR="009817D8">
        <w:rPr>
          <w:rFonts w:ascii="華康細圓體" w:eastAsia="華康細圓體" w:hAnsi="Times New Roman" w:hint="eastAsia"/>
          <w:szCs w:val="24"/>
        </w:rPr>
        <w:t>盼</w:t>
      </w:r>
      <w:r w:rsidR="000A6A23">
        <w:rPr>
          <w:rFonts w:ascii="華康細圓體" w:eastAsia="華康細圓體" w:hAnsi="Times New Roman" w:hint="eastAsia"/>
          <w:szCs w:val="24"/>
        </w:rPr>
        <w:t>望使人以神</w:t>
      </w:r>
      <w:r w:rsidR="009817D8">
        <w:rPr>
          <w:rFonts w:ascii="華康細圓體" w:eastAsia="華康細圓體" w:hAnsi="Times New Roman" w:hint="eastAsia"/>
          <w:szCs w:val="24"/>
        </w:rPr>
        <w:t>為</w:t>
      </w:r>
      <w:r w:rsidR="000A6A23">
        <w:rPr>
          <w:rFonts w:ascii="華康細圓體" w:eastAsia="華康細圓體" w:hAnsi="Times New Roman" w:hint="eastAsia"/>
          <w:szCs w:val="24"/>
        </w:rPr>
        <w:t>終極目標和無比的喜樂與福分。」盡心愛神的人，認識神是一切事物中最完全者，也是完全的本身，帶給人完滿的喜樂。</w:t>
      </w:r>
    </w:p>
    <w:p w:rsidR="000A6A23" w:rsidRDefault="000A6A23" w:rsidP="00CE4CE1">
      <w:pPr>
        <w:spacing w:afterLines="50" w:line="400" w:lineRule="exact"/>
        <w:ind w:firstLineChars="200" w:firstLine="480"/>
        <w:jc w:val="both"/>
        <w:rPr>
          <w:rFonts w:ascii="華康細圓體" w:eastAsia="華康細圓體" w:hAnsi="Times New Roman"/>
          <w:szCs w:val="24"/>
        </w:rPr>
      </w:pPr>
      <w:r>
        <w:rPr>
          <w:rFonts w:ascii="華康細圓體" w:eastAsia="華康細圓體" w:hAnsi="Times New Roman" w:hint="eastAsia"/>
          <w:szCs w:val="24"/>
        </w:rPr>
        <w:t>除了盡心愛神，也要盡性愛耶和華你的神。英文欽定本經將「盡性」譯作</w:t>
      </w:r>
      <w:r w:rsidRPr="000A6A23">
        <w:rPr>
          <w:rFonts w:ascii="Times New Roman" w:eastAsia="華康細圓體" w:hAnsi="Times New Roman"/>
          <w:szCs w:val="24"/>
        </w:rPr>
        <w:t>with all thy soul</w:t>
      </w:r>
      <w:r>
        <w:rPr>
          <w:rFonts w:ascii="華康細圓體" w:eastAsia="華康細圓體" w:hAnsi="Times New Roman" w:hint="eastAsia"/>
          <w:szCs w:val="24"/>
        </w:rPr>
        <w:t>，用你整個靈魂來愛神。我們將生命奉獻給神，花時間等候神，讓神的愛充滿我們整個生命和整個靈魂，神的愛會使支離</w:t>
      </w:r>
      <w:r w:rsidR="009817D8">
        <w:rPr>
          <w:rFonts w:ascii="華康細圓體" w:eastAsia="華康細圓體" w:hAnsi="Times New Roman" w:hint="eastAsia"/>
          <w:szCs w:val="24"/>
        </w:rPr>
        <w:t>破</w:t>
      </w:r>
      <w:r>
        <w:rPr>
          <w:rFonts w:ascii="華康細圓體" w:eastAsia="華康細圓體" w:hAnsi="Times New Roman" w:hint="eastAsia"/>
          <w:szCs w:val="24"/>
        </w:rPr>
        <w:t>碎的靈魂完全復</w:t>
      </w:r>
      <w:r w:rsidR="00EB14A2">
        <w:rPr>
          <w:rFonts w:ascii="華康細圓體" w:eastAsia="華康細圓體" w:hAnsi="Times New Roman" w:hint="eastAsia"/>
          <w:szCs w:val="24"/>
        </w:rPr>
        <w:t>原</w:t>
      </w:r>
      <w:r>
        <w:rPr>
          <w:rFonts w:ascii="華康細圓體" w:eastAsia="華康細圓體" w:hAnsi="Times New Roman" w:hint="eastAsia"/>
          <w:szCs w:val="24"/>
        </w:rPr>
        <w:t>，神的愛猶如一團烈焰，要把一切會使我們與神分隔的東西燒掉。我們要在神所量給我們的環境中降服於神和神的愛，容讓神的愛火完全煉淨我們的靈魂，使我們合適與神自己連結。</w:t>
      </w:r>
    </w:p>
    <w:p w:rsidR="00EB6913" w:rsidRDefault="000A6A23" w:rsidP="00CE4CE1">
      <w:pPr>
        <w:spacing w:afterLines="50" w:line="400" w:lineRule="exact"/>
        <w:ind w:firstLineChars="200" w:firstLine="480"/>
        <w:jc w:val="both"/>
        <w:rPr>
          <w:rFonts w:ascii="Times New Roman" w:eastAsia="華康細圓體" w:hAnsi="Times New Roman"/>
          <w:szCs w:val="24"/>
        </w:rPr>
      </w:pPr>
      <w:r>
        <w:rPr>
          <w:rFonts w:ascii="華康細圓體" w:eastAsia="華康細圓體" w:hAnsi="Times New Roman" w:hint="eastAsia"/>
          <w:szCs w:val="24"/>
        </w:rPr>
        <w:t>盡性愛神的人，會用全生命等候神，操練默觀。靈修大師梅頓寫道：「默觀是人類智性與靈</w:t>
      </w:r>
      <w:r w:rsidR="009817D8">
        <w:rPr>
          <w:rFonts w:ascii="華康細圓體" w:eastAsia="華康細圓體" w:hAnsi="Times New Roman" w:hint="eastAsia"/>
          <w:szCs w:val="24"/>
        </w:rPr>
        <w:t>性</w:t>
      </w:r>
      <w:r>
        <w:rPr>
          <w:rFonts w:ascii="華康細圓體" w:eastAsia="華康細圓體" w:hAnsi="Times New Roman" w:hint="eastAsia"/>
          <w:szCs w:val="24"/>
        </w:rPr>
        <w:t>生命最高級的表述形式。就是這種生命本身，使人全然醒覺，並意識到自己正在活著，也全然激活了自己的生命。默觀是對那位在一切真實中的至</w:t>
      </w:r>
      <w:r w:rsidR="009817D8">
        <w:rPr>
          <w:rFonts w:ascii="華康細圓體" w:eastAsia="華康細圓體" w:hAnsi="Times New Roman" w:hint="eastAsia"/>
          <w:szCs w:val="24"/>
        </w:rPr>
        <w:t>真</w:t>
      </w:r>
      <w:r>
        <w:rPr>
          <w:rFonts w:ascii="華康細圓體" w:eastAsia="華康細圓體" w:hAnsi="Times New Roman" w:hint="eastAsia"/>
          <w:szCs w:val="24"/>
        </w:rPr>
        <w:t>者</w:t>
      </w:r>
      <w:r w:rsidR="009817D8">
        <w:rPr>
          <w:rFonts w:ascii="華康細圓體" w:eastAsia="華康細圓體" w:hAnsi="Times New Roman" w:hint="eastAsia"/>
          <w:szCs w:val="24"/>
        </w:rPr>
        <w:t>的</w:t>
      </w:r>
      <w:r>
        <w:rPr>
          <w:rFonts w:ascii="華康細圓體" w:eastAsia="華康細圓體" w:hAnsi="Times New Roman" w:hint="eastAsia"/>
          <w:szCs w:val="24"/>
        </w:rPr>
        <w:t>一份醒悟。」十架約翰藉默觀進入靈魂</w:t>
      </w:r>
      <w:r w:rsidR="00EB6913">
        <w:rPr>
          <w:rFonts w:ascii="華康細圓體" w:eastAsia="華康細圓體" w:hAnsi="Times New Roman" w:hint="eastAsia"/>
          <w:szCs w:val="24"/>
        </w:rPr>
        <w:t>深處時，說：「我的心靈多麼快</w:t>
      </w:r>
      <w:r w:rsidR="009817D8">
        <w:rPr>
          <w:rFonts w:ascii="華康細圓體" w:eastAsia="華康細圓體" w:hAnsi="Times New Roman" w:hint="eastAsia"/>
          <w:szCs w:val="24"/>
        </w:rPr>
        <w:t>樂</w:t>
      </w:r>
      <w:r w:rsidR="00EB6913">
        <w:rPr>
          <w:rFonts w:ascii="華康細圓體" w:eastAsia="華康細圓體" w:hAnsi="Times New Roman" w:hint="eastAsia"/>
          <w:szCs w:val="24"/>
        </w:rPr>
        <w:t>啊，因它經歷在神裡面的寧靜</w:t>
      </w:r>
      <w:r w:rsidR="00EB6913" w:rsidRPr="002B5D48">
        <w:rPr>
          <w:rFonts w:ascii="Times New Roman" w:eastAsia="華康細圓體" w:hAnsi="Times New Roman"/>
          <w:szCs w:val="24"/>
        </w:rPr>
        <w:t>、</w:t>
      </w:r>
      <w:r w:rsidR="00EB6913">
        <w:rPr>
          <w:rFonts w:ascii="Times New Roman" w:eastAsia="華康細圓體" w:hAnsi="Times New Roman"/>
          <w:szCs w:val="24"/>
        </w:rPr>
        <w:t>安息！多麼相通啊，因它脫離事務，逃避市儈</w:t>
      </w:r>
      <w:r w:rsidR="009817D8">
        <w:rPr>
          <w:rFonts w:ascii="Times New Roman" w:eastAsia="華康細圓體" w:hAnsi="Times New Roman"/>
          <w:szCs w:val="24"/>
        </w:rPr>
        <w:t>，</w:t>
      </w:r>
      <w:r w:rsidR="00EB6913">
        <w:rPr>
          <w:rFonts w:ascii="Times New Roman" w:eastAsia="華康細圓體" w:hAnsi="Times New Roman"/>
          <w:szCs w:val="24"/>
        </w:rPr>
        <w:t>活在極大的寧靜中，以致連一丁點的微粒或躁音也沒有，什麼</w:t>
      </w:r>
      <w:r w:rsidR="009817D8">
        <w:rPr>
          <w:rFonts w:ascii="Times New Roman" w:eastAsia="華康細圓體" w:hAnsi="Times New Roman"/>
          <w:szCs w:val="24"/>
        </w:rPr>
        <w:t>都</w:t>
      </w:r>
      <w:r w:rsidR="00EB6913">
        <w:rPr>
          <w:rFonts w:ascii="Times New Roman" w:eastAsia="華康細圓體" w:hAnsi="Times New Roman"/>
          <w:szCs w:val="24"/>
        </w:rPr>
        <w:t>無法妨礙或打擾，因為</w:t>
      </w:r>
      <w:r w:rsidR="009817D8">
        <w:rPr>
          <w:rFonts w:ascii="Times New Roman" w:eastAsia="華康細圓體" w:hAnsi="Times New Roman"/>
          <w:szCs w:val="24"/>
        </w:rPr>
        <w:t>那</w:t>
      </w:r>
      <w:r w:rsidR="00EB6913">
        <w:rPr>
          <w:rFonts w:ascii="Times New Roman" w:eastAsia="華康細圓體" w:hAnsi="Times New Roman"/>
          <w:szCs w:val="24"/>
        </w:rPr>
        <w:t>裡是愛人的居所。</w:t>
      </w:r>
      <w:r w:rsidR="00EB6913">
        <w:rPr>
          <w:rFonts w:ascii="華康細圓體" w:eastAsia="華康細圓體" w:hAnsi="Times New Roman" w:hint="eastAsia"/>
          <w:szCs w:val="24"/>
        </w:rPr>
        <w:t>」</w:t>
      </w:r>
      <w:r w:rsidR="00EB6913">
        <w:rPr>
          <w:rFonts w:ascii="Times New Roman" w:eastAsia="華康細圓體" w:hAnsi="Times New Roman"/>
          <w:szCs w:val="24"/>
        </w:rPr>
        <w:t>我們操練默觀，盡性愛神時，神的愛會直接觸摸我們，更新變化我們，</w:t>
      </w:r>
      <w:r w:rsidR="009817D8">
        <w:rPr>
          <w:rFonts w:ascii="Times New Roman" w:eastAsia="華康細圓體" w:hAnsi="Times New Roman"/>
          <w:szCs w:val="24"/>
        </w:rPr>
        <w:t>使</w:t>
      </w:r>
      <w:r w:rsidR="00EB6913">
        <w:rPr>
          <w:rFonts w:ascii="Times New Roman" w:eastAsia="華康細圓體" w:hAnsi="Times New Roman"/>
          <w:szCs w:val="24"/>
        </w:rPr>
        <w:t>我們的靈魂體達到完全和諧</w:t>
      </w:r>
      <w:r w:rsidR="00B5054D" w:rsidRPr="002B5D48">
        <w:rPr>
          <w:rFonts w:ascii="Times New Roman" w:eastAsia="華康細圓體" w:hAnsi="Times New Roman"/>
          <w:szCs w:val="24"/>
        </w:rPr>
        <w:t>、</w:t>
      </w:r>
      <w:r w:rsidR="00EB6913">
        <w:rPr>
          <w:rFonts w:ascii="Times New Roman" w:eastAsia="華康細圓體" w:hAnsi="Times New Roman"/>
          <w:szCs w:val="24"/>
        </w:rPr>
        <w:t>平靜安穩的狀態，能夠明辨任何身心靈所面對的刺激，並以合神心意的方式回應。</w:t>
      </w:r>
    </w:p>
    <w:p w:rsidR="00891F09" w:rsidRDefault="00EB6913" w:rsidP="00CE4CE1">
      <w:pPr>
        <w:spacing w:afterLines="50" w:line="380" w:lineRule="exact"/>
        <w:ind w:firstLineChars="200" w:firstLine="480"/>
        <w:jc w:val="both"/>
        <w:rPr>
          <w:rFonts w:ascii="Times New Roman" w:eastAsia="華康細圓體" w:hAnsi="Times New Roman"/>
          <w:szCs w:val="24"/>
        </w:rPr>
      </w:pPr>
      <w:r>
        <w:rPr>
          <w:rFonts w:ascii="Times New Roman" w:eastAsia="華康細圓體" w:hAnsi="Times New Roman" w:hint="eastAsia"/>
          <w:szCs w:val="24"/>
        </w:rPr>
        <w:t>申命記六章</w:t>
      </w:r>
      <w:r>
        <w:rPr>
          <w:rFonts w:ascii="Times New Roman" w:eastAsia="華康細圓體" w:hAnsi="Times New Roman" w:hint="eastAsia"/>
          <w:szCs w:val="24"/>
        </w:rPr>
        <w:t>5</w:t>
      </w:r>
      <w:r>
        <w:rPr>
          <w:rFonts w:ascii="Times New Roman" w:eastAsia="華康細圓體" w:hAnsi="Times New Roman" w:hint="eastAsia"/>
          <w:szCs w:val="24"/>
        </w:rPr>
        <w:t>節還提到要盡力愛耶和華你的神，也就是要用所有的力量來愛神，來追求神，來順服神，來事奉神。歷世歷代有許多宣教士，冒著生命危險，盡全力事奉神</w:t>
      </w:r>
      <w:r w:rsidR="009817D8">
        <w:rPr>
          <w:rFonts w:ascii="Times New Roman" w:eastAsia="華康細圓體" w:hAnsi="Times New Roman" w:hint="eastAsia"/>
          <w:szCs w:val="24"/>
        </w:rPr>
        <w:t>，例如</w:t>
      </w:r>
      <w:r>
        <w:rPr>
          <w:rFonts w:ascii="Times New Roman" w:eastAsia="華康細圓體" w:hAnsi="Times New Roman" w:hint="eastAsia"/>
          <w:szCs w:val="24"/>
        </w:rPr>
        <w:t>包忠傑和白</w:t>
      </w:r>
      <w:r>
        <w:rPr>
          <w:rFonts w:ascii="Times New Roman" w:eastAsia="華康細圓體" w:hAnsi="Times New Roman" w:hint="eastAsia"/>
          <w:szCs w:val="24"/>
        </w:rPr>
        <w:lastRenderedPageBreak/>
        <w:t>愛蘭</w:t>
      </w:r>
      <w:r w:rsidR="009817D8">
        <w:rPr>
          <w:rFonts w:ascii="Times New Roman" w:eastAsia="華康細圓體" w:hAnsi="Times New Roman" w:hint="eastAsia"/>
          <w:szCs w:val="24"/>
        </w:rPr>
        <w:t>，他們是</w:t>
      </w:r>
      <w:r>
        <w:rPr>
          <w:rFonts w:ascii="Times New Roman" w:eastAsia="華康細圓體" w:hAnsi="Times New Roman" w:hint="eastAsia"/>
          <w:szCs w:val="24"/>
        </w:rPr>
        <w:t>來華宣教的美國宣道會的傳教士。</w:t>
      </w:r>
      <w:r w:rsidR="00891F09">
        <w:rPr>
          <w:rFonts w:ascii="Times New Roman" w:eastAsia="華康細圓體" w:hAnsi="Times New Roman" w:hint="eastAsia"/>
          <w:szCs w:val="24"/>
        </w:rPr>
        <w:t>1931</w:t>
      </w:r>
      <w:r w:rsidR="00891F09">
        <w:rPr>
          <w:rFonts w:ascii="Times New Roman" w:eastAsia="華康細圓體" w:hAnsi="Times New Roman" w:hint="eastAsia"/>
          <w:szCs w:val="24"/>
        </w:rPr>
        <w:t>年</w:t>
      </w:r>
      <w:r w:rsidR="00891F09">
        <w:rPr>
          <w:rFonts w:ascii="Times New Roman" w:eastAsia="華康細圓體" w:hAnsi="Times New Roman" w:hint="eastAsia"/>
          <w:szCs w:val="24"/>
        </w:rPr>
        <w:t>11</w:t>
      </w:r>
      <w:r w:rsidR="00891F09">
        <w:rPr>
          <w:rFonts w:ascii="Times New Roman" w:eastAsia="華康細圓體" w:hAnsi="Times New Roman" w:hint="eastAsia"/>
          <w:szCs w:val="24"/>
        </w:rPr>
        <w:t>月</w:t>
      </w:r>
      <w:r w:rsidR="00891F09">
        <w:rPr>
          <w:rFonts w:ascii="Times New Roman" w:eastAsia="華康細圓體" w:hAnsi="Times New Roman" w:hint="eastAsia"/>
          <w:szCs w:val="24"/>
        </w:rPr>
        <w:t>9</w:t>
      </w:r>
      <w:r w:rsidR="00891F09">
        <w:rPr>
          <w:rFonts w:ascii="Times New Roman" w:eastAsia="華康細圓體" w:hAnsi="Times New Roman" w:hint="eastAsia"/>
          <w:szCs w:val="24"/>
        </w:rPr>
        <w:t>日，白愛蘭在中國生下一個兒子，一個月後，她和先生</w:t>
      </w:r>
      <w:r w:rsidRPr="002B5D48">
        <w:rPr>
          <w:rFonts w:ascii="Times New Roman" w:eastAsia="華康細圓體" w:hAnsi="Times New Roman"/>
          <w:szCs w:val="24"/>
        </w:rPr>
        <w:t>、</w:t>
      </w:r>
      <w:r w:rsidR="00891F09">
        <w:rPr>
          <w:rFonts w:ascii="Times New Roman" w:eastAsia="華康細圓體" w:hAnsi="Times New Roman"/>
          <w:szCs w:val="24"/>
        </w:rPr>
        <w:t>孩子一起從常德坐船</w:t>
      </w:r>
      <w:r w:rsidR="00EB14A2">
        <w:rPr>
          <w:rFonts w:ascii="Times New Roman" w:eastAsia="華康細圓體" w:hAnsi="Times New Roman" w:hint="eastAsia"/>
          <w:szCs w:val="24"/>
        </w:rPr>
        <w:t>，要去</w:t>
      </w:r>
      <w:r w:rsidR="00891F09">
        <w:rPr>
          <w:rFonts w:ascii="Times New Roman" w:eastAsia="華康細圓體" w:hAnsi="Times New Roman"/>
          <w:szCs w:val="24"/>
        </w:rPr>
        <w:t>秀山，卻被二百個強盜跟蹤。當時他們請護衛兵幫忙，保護他們。護衛兵有一晚得知消息，知道那天晚上強盜要來搶劫他們。護衛兵很害怕，來告訴他們說強盜就在附近，叫他們趕緊收拾東西，與他一同爬到陡峭的山頂去，那裡有當地人建</w:t>
      </w:r>
      <w:r w:rsidR="009817D8">
        <w:rPr>
          <w:rFonts w:ascii="Times New Roman" w:eastAsia="華康細圓體" w:hAnsi="Times New Roman"/>
          <w:szCs w:val="24"/>
        </w:rPr>
        <w:t>造</w:t>
      </w:r>
      <w:r w:rsidR="00891F09">
        <w:rPr>
          <w:rFonts w:ascii="Times New Roman" w:eastAsia="華康細圓體" w:hAnsi="Times New Roman"/>
          <w:szCs w:val="24"/>
        </w:rPr>
        <w:t>的防禦堡</w:t>
      </w:r>
      <w:r w:rsidR="009817D8">
        <w:rPr>
          <w:rFonts w:ascii="Times New Roman" w:eastAsia="華康細圓體" w:hAnsi="Times New Roman"/>
          <w:szCs w:val="24"/>
        </w:rPr>
        <w:t>壘</w:t>
      </w:r>
      <w:r w:rsidR="00891F09">
        <w:rPr>
          <w:rFonts w:ascii="Times New Roman" w:eastAsia="華康細圓體" w:hAnsi="Times New Roman"/>
          <w:szCs w:val="24"/>
        </w:rPr>
        <w:t>。</w:t>
      </w:r>
    </w:p>
    <w:p w:rsidR="00891F09" w:rsidRDefault="00891F09" w:rsidP="00CE4CE1">
      <w:pPr>
        <w:spacing w:afterLines="50" w:line="380" w:lineRule="exact"/>
        <w:ind w:firstLineChars="200" w:firstLine="480"/>
        <w:jc w:val="both"/>
        <w:rPr>
          <w:rFonts w:ascii="華康細圓體" w:eastAsia="華康細圓體" w:hAnsi="細明體" w:cs="細明體"/>
          <w:szCs w:val="24"/>
        </w:rPr>
      </w:pPr>
      <w:r>
        <w:rPr>
          <w:rFonts w:ascii="Times New Roman" w:eastAsia="華康細圓體" w:hAnsi="Times New Roman" w:hint="eastAsia"/>
          <w:szCs w:val="24"/>
        </w:rPr>
        <w:t>那是一個非常漆黑的夜晚。護衛</w:t>
      </w:r>
      <w:r w:rsidR="009817D8">
        <w:rPr>
          <w:rFonts w:ascii="Times New Roman" w:eastAsia="華康細圓體" w:hAnsi="Times New Roman" w:hint="eastAsia"/>
          <w:szCs w:val="24"/>
        </w:rPr>
        <w:t>兵</w:t>
      </w:r>
      <w:r>
        <w:rPr>
          <w:rFonts w:ascii="Times New Roman" w:eastAsia="華康細圓體" w:hAnsi="Times New Roman" w:hint="eastAsia"/>
          <w:szCs w:val="24"/>
        </w:rPr>
        <w:t>說他們不能</w:t>
      </w:r>
      <w:r w:rsidR="009817D8">
        <w:rPr>
          <w:rFonts w:ascii="Times New Roman" w:eastAsia="華康細圓體" w:hAnsi="Times New Roman" w:hint="eastAsia"/>
          <w:szCs w:val="24"/>
        </w:rPr>
        <w:t>有</w:t>
      </w:r>
      <w:r>
        <w:rPr>
          <w:rFonts w:ascii="Times New Roman" w:eastAsia="華康細圓體" w:hAnsi="Times New Roman" w:hint="eastAsia"/>
          <w:szCs w:val="24"/>
        </w:rPr>
        <w:t>任何燈光，嬰兒也不能哭。那時</w:t>
      </w:r>
      <w:r w:rsidR="009817D8">
        <w:rPr>
          <w:rFonts w:ascii="Times New Roman" w:eastAsia="華康細圓體" w:hAnsi="Times New Roman" w:hint="eastAsia"/>
          <w:szCs w:val="24"/>
        </w:rPr>
        <w:t>包忠傑夫婦心想：</w:t>
      </w:r>
      <w:r>
        <w:rPr>
          <w:rFonts w:ascii="Times New Roman" w:eastAsia="華康細圓體" w:hAnsi="Times New Roman" w:hint="eastAsia"/>
          <w:szCs w:val="24"/>
        </w:rPr>
        <w:t>在這樣漆黑的夜晚，連手電筒都沒有，怎麼能爬上陡峭的山坡呢？</w:t>
      </w:r>
      <w:r w:rsidR="00E97A22">
        <w:rPr>
          <w:rFonts w:ascii="Times New Roman" w:eastAsia="華康細圓體" w:hAnsi="Times New Roman" w:hint="eastAsia"/>
          <w:szCs w:val="24"/>
        </w:rPr>
        <w:t>又</w:t>
      </w:r>
      <w:r w:rsidR="00EB14A2">
        <w:rPr>
          <w:rFonts w:ascii="Times New Roman" w:eastAsia="華康細圓體" w:hAnsi="Times New Roman" w:hint="eastAsia"/>
          <w:szCs w:val="24"/>
        </w:rPr>
        <w:t>如何</w:t>
      </w:r>
      <w:r>
        <w:rPr>
          <w:rFonts w:ascii="Times New Roman" w:eastAsia="華康細圓體" w:hAnsi="Times New Roman" w:hint="eastAsia"/>
          <w:szCs w:val="24"/>
        </w:rPr>
        <w:t>能讓一兩個月大的嬰兒不哭呢</w:t>
      </w:r>
      <w:r w:rsidR="009817D8">
        <w:rPr>
          <w:rFonts w:ascii="Times New Roman" w:eastAsia="華康細圓體" w:hAnsi="Times New Roman" w:hint="eastAsia"/>
          <w:szCs w:val="24"/>
        </w:rPr>
        <w:t>？</w:t>
      </w:r>
      <w:r>
        <w:rPr>
          <w:rFonts w:ascii="華康細圓體" w:eastAsia="華康細圓體" w:hAnsi="細明體" w:cs="細明體" w:hint="eastAsia"/>
          <w:szCs w:val="24"/>
        </w:rPr>
        <w:t>他們想起了經文：「</w:t>
      </w:r>
      <w:r w:rsidR="00F44B0E" w:rsidRPr="00F44B0E">
        <w:rPr>
          <w:rFonts w:ascii="標楷體" w:eastAsia="標楷體" w:hAnsi="標楷體" w:cs="細明體" w:hint="eastAsia"/>
          <w:szCs w:val="24"/>
        </w:rPr>
        <w:t>你們</w:t>
      </w:r>
      <w:r w:rsidRPr="00F44B0E">
        <w:rPr>
          <w:rFonts w:ascii="標楷體" w:eastAsia="標楷體" w:hAnsi="標楷體" w:cs="細明體" w:hint="eastAsia"/>
          <w:szCs w:val="24"/>
        </w:rPr>
        <w:t>若不回轉</w:t>
      </w:r>
      <w:r w:rsidR="00C84E71">
        <w:rPr>
          <w:rFonts w:ascii="標楷體" w:eastAsia="標楷體" w:hAnsi="標楷體" w:cs="細明體" w:hint="eastAsia"/>
          <w:szCs w:val="24"/>
        </w:rPr>
        <w:t>，</w:t>
      </w:r>
      <w:r w:rsidRPr="00F44B0E">
        <w:rPr>
          <w:rFonts w:ascii="標楷體" w:eastAsia="標楷體" w:hAnsi="標楷體" w:cs="細明體" w:hint="eastAsia"/>
          <w:szCs w:val="24"/>
        </w:rPr>
        <w:t>變成小孩子的樣式，斷不得進天國。</w:t>
      </w:r>
      <w:r>
        <w:rPr>
          <w:rFonts w:ascii="華康細圓體" w:eastAsia="華康細圓體" w:hAnsi="細明體" w:cs="細明體" w:hint="eastAsia"/>
          <w:szCs w:val="24"/>
        </w:rPr>
        <w:t>」（太十八</w:t>
      </w:r>
      <w:r w:rsidRPr="00F44B0E">
        <w:rPr>
          <w:rFonts w:ascii="Times New Roman" w:eastAsia="華康細圓體" w:hAnsi="Times New Roman"/>
          <w:szCs w:val="24"/>
        </w:rPr>
        <w:t>3</w:t>
      </w:r>
      <w:r>
        <w:rPr>
          <w:rFonts w:ascii="華康細圓體" w:eastAsia="華康細圓體" w:hAnsi="細明體" w:cs="細明體" w:hint="eastAsia"/>
          <w:szCs w:val="24"/>
        </w:rPr>
        <w:t>）包忠傑夫婦開始覺得神的旨意是要他們像小孩子一般，單純地信靠神，留在船上即可，神會保守。他們請</w:t>
      </w:r>
      <w:r w:rsidR="00F44B0E">
        <w:rPr>
          <w:rFonts w:ascii="華康細圓體" w:eastAsia="華康細圓體" w:hAnsi="細明體" w:cs="細明體" w:hint="eastAsia"/>
          <w:szCs w:val="24"/>
        </w:rPr>
        <w:t>船</w:t>
      </w:r>
      <w:r>
        <w:rPr>
          <w:rFonts w:ascii="華康細圓體" w:eastAsia="華康細圓體" w:hAnsi="細明體" w:cs="細明體" w:hint="eastAsia"/>
          <w:szCs w:val="24"/>
        </w:rPr>
        <w:t>上的人一起來和他們禱告，然後告訴護衛兵，他已經不用負任何責任了。</w:t>
      </w:r>
    </w:p>
    <w:p w:rsidR="00F44B0E" w:rsidRDefault="00F44B0E" w:rsidP="00CE4CE1">
      <w:pPr>
        <w:spacing w:afterLines="50" w:line="400" w:lineRule="exact"/>
        <w:ind w:firstLineChars="200" w:firstLine="480"/>
        <w:jc w:val="both"/>
        <w:rPr>
          <w:rFonts w:ascii="華康細圓體" w:eastAsia="華康細圓體" w:hAnsi="細明體" w:cs="細明體"/>
          <w:szCs w:val="24"/>
        </w:rPr>
      </w:pPr>
      <w:r>
        <w:rPr>
          <w:rFonts w:ascii="華康細圓體" w:eastAsia="華康細圓體" w:hAnsi="細明體" w:cs="細明體" w:hint="eastAsia"/>
          <w:szCs w:val="24"/>
        </w:rPr>
        <w:t>他們穿著衣服躺</w:t>
      </w:r>
      <w:r w:rsidR="00EB14A2">
        <w:rPr>
          <w:rFonts w:ascii="華康細圓體" w:eastAsia="華康細圓體" w:hAnsi="細明體" w:cs="細明體" w:hint="eastAsia"/>
          <w:szCs w:val="24"/>
        </w:rPr>
        <w:t>在船艙</w:t>
      </w:r>
      <w:r>
        <w:rPr>
          <w:rFonts w:ascii="華康細圓體" w:eastAsia="華康細圓體" w:hAnsi="細明體" w:cs="細明體" w:hint="eastAsia"/>
          <w:szCs w:val="24"/>
        </w:rPr>
        <w:t>，當然沒有睡著。一整夜，他們用神所應許的話彼此</w:t>
      </w:r>
      <w:r w:rsidR="00891F09">
        <w:rPr>
          <w:rFonts w:ascii="華康細圓體" w:eastAsia="華康細圓體" w:hAnsi="細明體" w:cs="細明體" w:hint="eastAsia"/>
          <w:szCs w:val="24"/>
        </w:rPr>
        <w:t>勉</w:t>
      </w:r>
      <w:r>
        <w:rPr>
          <w:rFonts w:ascii="華康細圓體" w:eastAsia="華康細圓體" w:hAnsi="細明體" w:cs="細明體" w:hint="eastAsia"/>
          <w:szCs w:val="24"/>
        </w:rPr>
        <w:t>勵</w:t>
      </w:r>
      <w:r w:rsidR="00891F09">
        <w:rPr>
          <w:rFonts w:ascii="華康細圓體" w:eastAsia="華康細圓體" w:hAnsi="細明體" w:cs="細明體" w:hint="eastAsia"/>
          <w:szCs w:val="24"/>
        </w:rPr>
        <w:t>。這是一個漫長的夜晚，當他們聽到腳步聲和樹枝的劈</w:t>
      </w:r>
      <w:r w:rsidR="00960808">
        <w:rPr>
          <w:rFonts w:ascii="華康細圓體" w:eastAsia="華康細圓體" w:hAnsi="細明體" w:cs="細明體" w:hint="eastAsia"/>
          <w:szCs w:val="24"/>
        </w:rPr>
        <w:t>啪聲時，心裡不免有些不安。他們永遠不會忘記，當透過船的</w:t>
      </w:r>
      <w:r w:rsidR="00D611DE">
        <w:rPr>
          <w:rFonts w:ascii="華康細圓體" w:eastAsia="華康細圓體" w:hAnsi="細明體" w:cs="細明體" w:hint="eastAsia"/>
          <w:szCs w:val="24"/>
        </w:rPr>
        <w:t>裂縫看到黎明的時候，內心如釋重負</w:t>
      </w:r>
      <w:r w:rsidR="00EB14A2">
        <w:rPr>
          <w:rFonts w:ascii="華康細圓體" w:eastAsia="華康細圓體" w:hAnsi="細明體" w:cs="細明體" w:hint="eastAsia"/>
          <w:szCs w:val="24"/>
        </w:rPr>
        <w:t>，</w:t>
      </w:r>
      <w:r w:rsidR="00D611DE">
        <w:rPr>
          <w:rFonts w:ascii="華康細圓體" w:eastAsia="華康細圓體" w:hAnsi="細明體" w:cs="細明體" w:hint="eastAsia"/>
          <w:szCs w:val="24"/>
        </w:rPr>
        <w:t>神真的保護了他們。他們常常在想，這是怎麼回事，直到兩年後他們才知道。</w:t>
      </w:r>
    </w:p>
    <w:p w:rsidR="00C1324C" w:rsidRDefault="00D611DE" w:rsidP="00CE4CE1">
      <w:pPr>
        <w:spacing w:afterLines="50" w:line="400" w:lineRule="exact"/>
        <w:ind w:firstLineChars="200" w:firstLine="480"/>
        <w:jc w:val="both"/>
        <w:rPr>
          <w:rFonts w:ascii="華康細圓體" w:eastAsia="華康細圓體" w:hAnsi="細明體" w:cs="細明體"/>
          <w:szCs w:val="24"/>
        </w:rPr>
      </w:pPr>
      <w:r>
        <w:rPr>
          <w:rFonts w:ascii="華康細圓體" w:eastAsia="華康細圓體" w:hAnsi="細明體" w:cs="細明體" w:hint="eastAsia"/>
          <w:szCs w:val="24"/>
        </w:rPr>
        <w:t>有一天，包忠傑在龍潭的市場上，有幾個強盜在那裡，他當然不認識他們，但他能聽懂他們的話：「看，那就是我們本來要搶劫的外國人。」另一個人問他：「那為什麼沒</w:t>
      </w:r>
      <w:r w:rsidR="00EB14A2">
        <w:rPr>
          <w:rFonts w:ascii="華康細圓體" w:eastAsia="華康細圓體" w:hAnsi="細明體" w:cs="細明體" w:hint="eastAsia"/>
          <w:szCs w:val="24"/>
        </w:rPr>
        <w:t>去搶</w:t>
      </w:r>
      <w:r>
        <w:rPr>
          <w:rFonts w:ascii="華康細圓體" w:eastAsia="華康細圓體" w:hAnsi="細明體" w:cs="細明體" w:hint="eastAsia"/>
          <w:szCs w:val="24"/>
        </w:rPr>
        <w:t>呢？」然後他講述了兩個首領的分歧</w:t>
      </w:r>
      <w:r w:rsidR="00F44B0E">
        <w:rPr>
          <w:rFonts w:ascii="華康細圓體" w:eastAsia="華康細圓體" w:hAnsi="細明體" w:cs="細明體" w:hint="eastAsia"/>
          <w:szCs w:val="24"/>
        </w:rPr>
        <w:t>：</w:t>
      </w:r>
      <w:r>
        <w:rPr>
          <w:rFonts w:ascii="華康細圓體" w:eastAsia="華康細圓體" w:hAnsi="細明體" w:cs="細明體" w:hint="eastAsia"/>
          <w:szCs w:val="24"/>
        </w:rPr>
        <w:t>一個要</w:t>
      </w:r>
      <w:r w:rsidR="00E97A22">
        <w:rPr>
          <w:rFonts w:ascii="華康細圓體" w:eastAsia="華康細圓體" w:hAnsi="細明體" w:cs="細明體" w:hint="eastAsia"/>
          <w:szCs w:val="24"/>
        </w:rPr>
        <w:t>去</w:t>
      </w:r>
      <w:r>
        <w:rPr>
          <w:rFonts w:ascii="華康細圓體" w:eastAsia="華康細圓體" w:hAnsi="細明體" w:cs="細明體" w:hint="eastAsia"/>
          <w:szCs w:val="24"/>
        </w:rPr>
        <w:t>搶劫外國人，另一個告訴他這是一件愚蠢的事。如果他們綁架人</w:t>
      </w:r>
      <w:r w:rsidR="00EB14A2">
        <w:rPr>
          <w:rFonts w:ascii="華康細圓體" w:eastAsia="華康細圓體" w:hAnsi="細明體" w:cs="細明體" w:hint="eastAsia"/>
          <w:szCs w:val="24"/>
        </w:rPr>
        <w:t>並</w:t>
      </w:r>
      <w:r>
        <w:rPr>
          <w:rFonts w:ascii="華康細圓體" w:eastAsia="華康細圓體" w:hAnsi="細明體" w:cs="細明體" w:hint="eastAsia"/>
          <w:szCs w:val="24"/>
        </w:rPr>
        <w:t>勒索贖金，軍方會發現並</w:t>
      </w:r>
      <w:r>
        <w:rPr>
          <w:rFonts w:ascii="華康細圓體" w:eastAsia="華康細圓體" w:hAnsi="細明體" w:cs="細明體" w:hint="eastAsia"/>
          <w:szCs w:val="24"/>
        </w:rPr>
        <w:lastRenderedPageBreak/>
        <w:t>追捕他們。然後那個人建議他們搶劫外國人的東西</w:t>
      </w:r>
      <w:r w:rsidR="00F44B0E">
        <w:rPr>
          <w:rFonts w:ascii="華康細圓體" w:eastAsia="華康細圓體" w:hAnsi="細明體" w:cs="細明體" w:hint="eastAsia"/>
          <w:szCs w:val="24"/>
        </w:rPr>
        <w:t>，</w:t>
      </w:r>
      <w:r>
        <w:rPr>
          <w:rFonts w:ascii="華康細圓體" w:eastAsia="華康細圓體" w:hAnsi="細明體" w:cs="細明體" w:hint="eastAsia"/>
          <w:szCs w:val="24"/>
        </w:rPr>
        <w:t>另一個說：「所有的箱子都裝滿了他們的書，你不想要吧。他們只有支票，沒有現金，搶支票又無法兌現。」他們一直吵到天亮，然後就太晚了！</w:t>
      </w:r>
      <w:r w:rsidR="00C1324C">
        <w:rPr>
          <w:rFonts w:ascii="華康細圓體" w:eastAsia="華康細圓體" w:hAnsi="細明體" w:cs="細明體" w:hint="eastAsia"/>
          <w:szCs w:val="24"/>
        </w:rPr>
        <w:t>宣教士夫婦知道這完全是神的介入</w:t>
      </w:r>
      <w:r w:rsidR="00C50064">
        <w:rPr>
          <w:rFonts w:ascii="華康細圓體" w:eastAsia="華康細圓體" w:hAnsi="細明體" w:cs="細明體" w:hint="eastAsia"/>
          <w:szCs w:val="24"/>
        </w:rPr>
        <w:t>、</w:t>
      </w:r>
      <w:r w:rsidR="00C1324C">
        <w:rPr>
          <w:rFonts w:ascii="華康細圓體" w:eastAsia="華康細圓體" w:hAnsi="細明體" w:cs="細明體" w:hint="eastAsia"/>
          <w:szCs w:val="24"/>
        </w:rPr>
        <w:t>神的保護。</w:t>
      </w:r>
    </w:p>
    <w:p w:rsidR="00C1324C" w:rsidRDefault="00C1324C" w:rsidP="00CE4CE1">
      <w:pPr>
        <w:spacing w:afterLines="50" w:line="400" w:lineRule="exact"/>
        <w:ind w:firstLineChars="200" w:firstLine="480"/>
        <w:jc w:val="both"/>
        <w:rPr>
          <w:rFonts w:ascii="Times New Roman" w:eastAsia="華康細圓體" w:hAnsi="Times New Roman"/>
          <w:szCs w:val="24"/>
        </w:rPr>
      </w:pPr>
      <w:r>
        <w:rPr>
          <w:rFonts w:ascii="華康細圓體" w:eastAsia="華康細圓體" w:hAnsi="細明體" w:cs="細明體" w:hint="eastAsia"/>
          <w:szCs w:val="24"/>
        </w:rPr>
        <w:t>在那個難忘的早晨，大約</w:t>
      </w:r>
      <w:r w:rsidRPr="00C1324C">
        <w:rPr>
          <w:rFonts w:ascii="Times New Roman" w:eastAsia="華康細圓體" w:hAnsi="Times New Roman"/>
          <w:szCs w:val="24"/>
        </w:rPr>
        <w:t>9</w:t>
      </w:r>
      <w:r w:rsidRPr="00C1324C">
        <w:rPr>
          <w:rFonts w:ascii="Times New Roman" w:eastAsia="華康細圓體" w:hAnsi="Times New Roman"/>
          <w:szCs w:val="24"/>
        </w:rPr>
        <w:t>點鐘的</w:t>
      </w:r>
      <w:r w:rsidR="00F44B0E">
        <w:rPr>
          <w:rFonts w:ascii="Times New Roman" w:eastAsia="華康細圓體" w:hAnsi="Times New Roman"/>
          <w:szCs w:val="24"/>
        </w:rPr>
        <w:t>時</w:t>
      </w:r>
      <w:r w:rsidRPr="00C1324C">
        <w:rPr>
          <w:rFonts w:ascii="Times New Roman" w:eastAsia="華康細圓體" w:hAnsi="Times New Roman"/>
          <w:szCs w:val="24"/>
        </w:rPr>
        <w:t>候，有人告訴他們，可以有人護送他們走陸路，這樣當天就可以到達秀山</w:t>
      </w:r>
      <w:r w:rsidR="00F44B0E">
        <w:rPr>
          <w:rFonts w:ascii="Times New Roman" w:eastAsia="華康細圓體" w:hAnsi="Times New Roman"/>
          <w:szCs w:val="24"/>
        </w:rPr>
        <w:t>。</w:t>
      </w:r>
      <w:r w:rsidRPr="00C1324C">
        <w:rPr>
          <w:rFonts w:ascii="Times New Roman" w:eastAsia="華康細圓體" w:hAnsi="Times New Roman"/>
          <w:szCs w:val="24"/>
        </w:rPr>
        <w:t>包忠傑夫婦收拾了幾樣東西就出發了，中午過後就到了秀山</w:t>
      </w:r>
      <w:r w:rsidR="00F44B0E">
        <w:rPr>
          <w:rFonts w:ascii="Times New Roman" w:eastAsia="華康細圓體" w:hAnsi="Times New Roman"/>
          <w:szCs w:val="24"/>
        </w:rPr>
        <w:t>，</w:t>
      </w:r>
      <w:r w:rsidRPr="00C1324C">
        <w:rPr>
          <w:rFonts w:ascii="Times New Roman" w:eastAsia="華康細圓體" w:hAnsi="Times New Roman"/>
          <w:szCs w:val="24"/>
        </w:rPr>
        <w:t>受到</w:t>
      </w:r>
      <w:r w:rsidR="00F44B0E">
        <w:rPr>
          <w:rFonts w:ascii="Times New Roman" w:eastAsia="華康細圓體" w:hAnsi="Times New Roman"/>
          <w:szCs w:val="24"/>
        </w:rPr>
        <w:t>宣教士</w:t>
      </w:r>
      <w:r w:rsidRPr="00C1324C">
        <w:rPr>
          <w:rFonts w:ascii="Times New Roman" w:eastAsia="華康細圓體" w:hAnsi="Times New Roman"/>
          <w:szCs w:val="24"/>
        </w:rPr>
        <w:t>和一群中國人的熱烈歡迎。</w:t>
      </w:r>
      <w:r>
        <w:rPr>
          <w:rFonts w:ascii="華康細圓體" w:eastAsia="華康細圓體" w:hAnsi="Times New Roman" w:hint="eastAsia"/>
          <w:szCs w:val="24"/>
        </w:rPr>
        <w:t>一天後船來了，他們的東西都完好無</w:t>
      </w:r>
      <w:r w:rsidR="00F44B0E">
        <w:rPr>
          <w:rFonts w:ascii="華康細圓體" w:eastAsia="華康細圓體" w:hAnsi="Times New Roman" w:hint="eastAsia"/>
          <w:szCs w:val="24"/>
        </w:rPr>
        <w:t>損</w:t>
      </w:r>
      <w:r>
        <w:rPr>
          <w:rFonts w:ascii="華康細圓體" w:eastAsia="華康細圓體" w:hAnsi="Times New Roman" w:hint="eastAsia"/>
          <w:szCs w:val="24"/>
        </w:rPr>
        <w:t>。因此，屬神的子民盡心</w:t>
      </w:r>
      <w:r w:rsidR="00B5054D" w:rsidRPr="00891F09">
        <w:rPr>
          <w:rFonts w:ascii="華康細圓體" w:eastAsia="華康細圓體" w:hAnsi="Times New Roman" w:hint="eastAsia"/>
          <w:szCs w:val="24"/>
        </w:rPr>
        <w:t>、</w:t>
      </w:r>
      <w:r>
        <w:rPr>
          <w:rFonts w:ascii="華康細圓體" w:eastAsia="華康細圓體" w:hAnsi="Times New Roman" w:hint="eastAsia"/>
          <w:szCs w:val="24"/>
        </w:rPr>
        <w:t>盡性</w:t>
      </w:r>
      <w:r w:rsidR="00B5054D" w:rsidRPr="002B5D48">
        <w:rPr>
          <w:rFonts w:ascii="Times New Roman" w:eastAsia="華康細圓體" w:hAnsi="Times New Roman"/>
          <w:szCs w:val="24"/>
        </w:rPr>
        <w:t>、</w:t>
      </w:r>
      <w:r>
        <w:rPr>
          <w:rFonts w:ascii="Times New Roman" w:eastAsia="華康細圓體" w:hAnsi="Times New Roman"/>
          <w:szCs w:val="24"/>
        </w:rPr>
        <w:t>盡力愛神，其他一切神會負責。</w:t>
      </w:r>
    </w:p>
    <w:p w:rsidR="00C1324C" w:rsidRDefault="00C1324C" w:rsidP="00CE4CE1">
      <w:pPr>
        <w:spacing w:afterLines="50" w:line="380" w:lineRule="exact"/>
        <w:ind w:firstLineChars="200" w:firstLine="480"/>
        <w:jc w:val="both"/>
        <w:rPr>
          <w:rFonts w:ascii="Times New Roman" w:eastAsia="華康細圓體" w:hAnsi="Times New Roman"/>
          <w:szCs w:val="24"/>
        </w:rPr>
      </w:pPr>
      <w:r w:rsidRPr="00C1324C">
        <w:rPr>
          <w:rFonts w:ascii="標楷體" w:eastAsia="標楷體" w:hAnsi="標楷體" w:hint="eastAsia"/>
          <w:szCs w:val="24"/>
        </w:rPr>
        <w:t>看哪，我今日將生與福，死與禍，陳明在你面前。吩咐你愛耶和華你的神，遵行</w:t>
      </w:r>
      <w:r w:rsidR="00F44B0E">
        <w:rPr>
          <w:rFonts w:ascii="標楷體" w:eastAsia="標楷體" w:hAnsi="標楷體" w:hint="eastAsia"/>
          <w:szCs w:val="24"/>
        </w:rPr>
        <w:t>祂</w:t>
      </w:r>
      <w:r w:rsidRPr="00C1324C">
        <w:rPr>
          <w:rFonts w:ascii="標楷體" w:eastAsia="標楷體" w:hAnsi="標楷體" w:hint="eastAsia"/>
          <w:szCs w:val="24"/>
        </w:rPr>
        <w:t>的道，謹守</w:t>
      </w:r>
      <w:r w:rsidR="00F44B0E">
        <w:rPr>
          <w:rFonts w:ascii="標楷體" w:eastAsia="標楷體" w:hAnsi="標楷體" w:hint="eastAsia"/>
          <w:szCs w:val="24"/>
        </w:rPr>
        <w:t>祂</w:t>
      </w:r>
      <w:r w:rsidRPr="00C1324C">
        <w:rPr>
          <w:rFonts w:ascii="標楷體" w:eastAsia="標楷體" w:hAnsi="標楷體" w:hint="eastAsia"/>
          <w:szCs w:val="24"/>
        </w:rPr>
        <w:t>的誡命、律例、典章，使你可以存活，人數增多，耶和華你神就必在你所要進去得為業的地上賜福與你。倘若你心裏偏離，不肯聽從，卻被勾引去敬拜事奉別神，我今日明明告訴你們，你們必要滅亡；在你過約</w:t>
      </w:r>
      <w:r w:rsidR="00F44B0E">
        <w:rPr>
          <w:rFonts w:ascii="標楷體" w:eastAsia="標楷體" w:hAnsi="標楷體" w:hint="eastAsia"/>
          <w:szCs w:val="24"/>
        </w:rPr>
        <w:t>但</w:t>
      </w:r>
      <w:r w:rsidRPr="00C1324C">
        <w:rPr>
          <w:rFonts w:ascii="標楷體" w:eastAsia="標楷體" w:hAnsi="標楷體" w:hint="eastAsia"/>
          <w:szCs w:val="24"/>
        </w:rPr>
        <w:t>河、進去得為業的地上，你的日子必不長久。我今日呼天喚地向你作見證；我將生死禍福陳明在你面前，所以你要揀選生命，使你和你的後裔都得存活；且愛耶和華你的神，聽從</w:t>
      </w:r>
      <w:r w:rsidR="00F44B0E">
        <w:rPr>
          <w:rFonts w:ascii="標楷體" w:eastAsia="標楷體" w:hAnsi="標楷體" w:hint="eastAsia"/>
          <w:szCs w:val="24"/>
        </w:rPr>
        <w:t>祂</w:t>
      </w:r>
      <w:r w:rsidRPr="00C1324C">
        <w:rPr>
          <w:rFonts w:ascii="標楷體" w:eastAsia="標楷體" w:hAnsi="標楷體" w:hint="eastAsia"/>
          <w:szCs w:val="24"/>
        </w:rPr>
        <w:t>的話，專靠</w:t>
      </w:r>
      <w:r w:rsidR="00F44B0E">
        <w:rPr>
          <w:rFonts w:ascii="標楷體" w:eastAsia="標楷體" w:hAnsi="標楷體" w:hint="eastAsia"/>
          <w:szCs w:val="24"/>
        </w:rPr>
        <w:t>祂</w:t>
      </w:r>
      <w:r w:rsidRPr="00C1324C">
        <w:rPr>
          <w:rFonts w:ascii="標楷體" w:eastAsia="標楷體" w:hAnsi="標楷體" w:hint="eastAsia"/>
          <w:szCs w:val="24"/>
        </w:rPr>
        <w:t>；因為</w:t>
      </w:r>
      <w:r w:rsidR="00C50064">
        <w:rPr>
          <w:rFonts w:ascii="標楷體" w:eastAsia="標楷體" w:hAnsi="標楷體" w:hint="eastAsia"/>
          <w:szCs w:val="24"/>
        </w:rPr>
        <w:t>祂</w:t>
      </w:r>
      <w:r w:rsidRPr="00C1324C">
        <w:rPr>
          <w:rFonts w:ascii="標楷體" w:eastAsia="標楷體" w:hAnsi="標楷體" w:hint="eastAsia"/>
          <w:szCs w:val="24"/>
        </w:rPr>
        <w:t>是你的生命，你的日子長久也在乎</w:t>
      </w:r>
      <w:r w:rsidR="00C50064">
        <w:rPr>
          <w:rFonts w:ascii="標楷體" w:eastAsia="標楷體" w:hAnsi="標楷體" w:hint="eastAsia"/>
          <w:szCs w:val="24"/>
        </w:rPr>
        <w:t>祂</w:t>
      </w:r>
      <w:r w:rsidRPr="00C1324C">
        <w:rPr>
          <w:rFonts w:ascii="標楷體" w:eastAsia="標楷體" w:hAnsi="標楷體" w:hint="eastAsia"/>
          <w:szCs w:val="24"/>
        </w:rPr>
        <w:t>。這樣，你就可以在耶和華向你列祖亞伯拉罕、以撒、雅各起誓應許所賜的地上居住。</w:t>
      </w:r>
      <w:r>
        <w:rPr>
          <w:rFonts w:ascii="Times New Roman" w:eastAsia="華康細圓體" w:hAnsi="Times New Roman"/>
          <w:szCs w:val="24"/>
        </w:rPr>
        <w:t>（申</w:t>
      </w:r>
      <w:r>
        <w:rPr>
          <w:rFonts w:ascii="Times New Roman" w:eastAsia="華康細圓體" w:hAnsi="Times New Roman" w:hint="eastAsia"/>
          <w:szCs w:val="24"/>
        </w:rPr>
        <w:t>卅</w:t>
      </w:r>
      <w:r>
        <w:rPr>
          <w:rFonts w:ascii="Times New Roman" w:eastAsia="華康細圓體" w:hAnsi="Times New Roman" w:hint="eastAsia"/>
          <w:szCs w:val="24"/>
        </w:rPr>
        <w:t>15~20</w:t>
      </w:r>
      <w:r>
        <w:rPr>
          <w:rFonts w:ascii="Times New Roman" w:eastAsia="華康細圓體" w:hAnsi="Times New Roman"/>
          <w:szCs w:val="24"/>
        </w:rPr>
        <w:t>）</w:t>
      </w:r>
    </w:p>
    <w:p w:rsidR="00344599" w:rsidRDefault="00C1324C" w:rsidP="00CE4CE1">
      <w:pPr>
        <w:spacing w:afterLines="50" w:line="400" w:lineRule="exact"/>
        <w:ind w:firstLineChars="200" w:firstLine="480"/>
        <w:jc w:val="both"/>
        <w:rPr>
          <w:rFonts w:ascii="Times New Roman" w:eastAsia="華康細圓體" w:hAnsi="Times New Roman"/>
          <w:szCs w:val="24"/>
        </w:rPr>
      </w:pPr>
      <w:r>
        <w:rPr>
          <w:rFonts w:ascii="Times New Roman" w:eastAsia="華康細圓體" w:hAnsi="Times New Roman" w:hint="eastAsia"/>
          <w:szCs w:val="24"/>
        </w:rPr>
        <w:t>神藉著摩西曉諭以色列人：順服神</w:t>
      </w:r>
      <w:r w:rsidR="00B5054D" w:rsidRPr="002B5D48">
        <w:rPr>
          <w:rFonts w:ascii="Times New Roman" w:eastAsia="華康細圓體" w:hAnsi="Times New Roman"/>
          <w:szCs w:val="24"/>
        </w:rPr>
        <w:t>、</w:t>
      </w:r>
      <w:r w:rsidR="00F44B0E">
        <w:rPr>
          <w:rFonts w:ascii="Times New Roman" w:eastAsia="華康細圓體" w:hAnsi="Times New Roman"/>
          <w:szCs w:val="24"/>
        </w:rPr>
        <w:t>專靠神</w:t>
      </w:r>
      <w:r w:rsidR="00F44B0E">
        <w:rPr>
          <w:rFonts w:ascii="華康細圓體" w:eastAsia="華康細圓體" w:hAnsi="Times New Roman" w:hint="eastAsia"/>
          <w:szCs w:val="24"/>
        </w:rPr>
        <w:t>、</w:t>
      </w:r>
      <w:r>
        <w:rPr>
          <w:rFonts w:ascii="Times New Roman" w:eastAsia="華康細圓體" w:hAnsi="Times New Roman"/>
          <w:szCs w:val="24"/>
        </w:rPr>
        <w:t>遵行神的道</w:t>
      </w:r>
      <w:r w:rsidR="00B5054D" w:rsidRPr="002B5D48">
        <w:rPr>
          <w:rFonts w:ascii="Times New Roman" w:eastAsia="華康細圓體" w:hAnsi="Times New Roman"/>
          <w:szCs w:val="24"/>
        </w:rPr>
        <w:t>、</w:t>
      </w:r>
      <w:r>
        <w:rPr>
          <w:rFonts w:ascii="Times New Roman" w:eastAsia="華康細圓體" w:hAnsi="Times New Roman"/>
          <w:szCs w:val="24"/>
        </w:rPr>
        <w:t>謹守神的誡命，就可以存活，得進迦南美地</w:t>
      </w:r>
      <w:r w:rsidRPr="002B5D48">
        <w:rPr>
          <w:rFonts w:ascii="Times New Roman" w:eastAsia="華康細圓體" w:hAnsi="Times New Roman"/>
          <w:szCs w:val="24"/>
        </w:rPr>
        <w:t>、</w:t>
      </w:r>
      <w:r>
        <w:rPr>
          <w:rFonts w:ascii="Times New Roman" w:eastAsia="華康細圓體" w:hAnsi="Times New Roman"/>
          <w:szCs w:val="24"/>
        </w:rPr>
        <w:t>得祝福。順服神就是揀選生命；不順服神就是揀選死亡。順服神的人，會得著更豐盛的屬靈生命，一直不順服神的人，靈性會死亡。</w:t>
      </w:r>
      <w:r w:rsidR="00344599">
        <w:rPr>
          <w:rFonts w:ascii="Times New Roman" w:eastAsia="華康細圓體" w:hAnsi="Times New Roman" w:hint="eastAsia"/>
          <w:szCs w:val="24"/>
        </w:rPr>
        <w:t>神叫祂的百姓</w:t>
      </w:r>
      <w:r w:rsidR="00344599">
        <w:rPr>
          <w:rFonts w:ascii="Times New Roman" w:eastAsia="華康細圓體" w:hAnsi="Times New Roman" w:hint="eastAsia"/>
          <w:szCs w:val="24"/>
        </w:rPr>
        <w:lastRenderedPageBreak/>
        <w:t>要聽從神，但神的子民似乎很難將神的話聽進去，缺少順服的心。從舊約聖經的記載，我們不難看出猶太歷史重複出現的模式，神的百姓掩耳不聽</w:t>
      </w:r>
      <w:r w:rsidR="00F44B0E">
        <w:rPr>
          <w:rFonts w:ascii="Times New Roman" w:eastAsia="華康細圓體" w:hAnsi="Times New Roman" w:hint="eastAsia"/>
          <w:szCs w:val="24"/>
        </w:rPr>
        <w:t>神的話</w:t>
      </w:r>
      <w:r w:rsidR="00344599">
        <w:rPr>
          <w:rFonts w:ascii="Times New Roman" w:eastAsia="華康細圓體" w:hAnsi="Times New Roman" w:hint="eastAsia"/>
          <w:szCs w:val="24"/>
        </w:rPr>
        <w:t>，將神拒絕在外</w:t>
      </w:r>
      <w:r w:rsidR="00F44B0E">
        <w:rPr>
          <w:rFonts w:ascii="Times New Roman" w:eastAsia="華康細圓體" w:hAnsi="Times New Roman" w:hint="eastAsia"/>
          <w:szCs w:val="24"/>
        </w:rPr>
        <w:t>，以致</w:t>
      </w:r>
      <w:r w:rsidR="00C50064">
        <w:rPr>
          <w:rFonts w:ascii="Times New Roman" w:eastAsia="華康細圓體" w:hAnsi="Times New Roman" w:hint="eastAsia"/>
          <w:szCs w:val="24"/>
        </w:rPr>
        <w:t>神在他們身上的工作</w:t>
      </w:r>
      <w:r w:rsidR="00344599">
        <w:rPr>
          <w:rFonts w:ascii="Times New Roman" w:eastAsia="華康細圓體" w:hAnsi="Times New Roman" w:hint="eastAsia"/>
          <w:szCs w:val="24"/>
        </w:rPr>
        <w:t>受到阻撓。</w:t>
      </w:r>
      <w:r w:rsidR="00C50064">
        <w:rPr>
          <w:rFonts w:ascii="Times New Roman" w:eastAsia="華康細圓體" w:hAnsi="Times New Roman" w:hint="eastAsia"/>
          <w:szCs w:val="24"/>
        </w:rPr>
        <w:t>同樣地，</w:t>
      </w:r>
      <w:r w:rsidR="00344599">
        <w:rPr>
          <w:rFonts w:ascii="Times New Roman" w:eastAsia="華康細圓體" w:hAnsi="Times New Roman" w:hint="eastAsia"/>
          <w:szCs w:val="24"/>
        </w:rPr>
        <w:t>若我們不願仔細聆聽聖靈在我們生命中的聲音，不遵守聖經中神的</w:t>
      </w:r>
      <w:r w:rsidR="00F44B0E">
        <w:rPr>
          <w:rFonts w:ascii="Times New Roman" w:eastAsia="華康細圓體" w:hAnsi="Times New Roman" w:hint="eastAsia"/>
          <w:szCs w:val="24"/>
        </w:rPr>
        <w:t>命令</w:t>
      </w:r>
      <w:r w:rsidR="00344599">
        <w:rPr>
          <w:rFonts w:ascii="Times New Roman" w:eastAsia="華康細圓體" w:hAnsi="Times New Roman" w:hint="eastAsia"/>
          <w:szCs w:val="24"/>
        </w:rPr>
        <w:t>，神</w:t>
      </w:r>
      <w:r w:rsidR="00F44B0E">
        <w:rPr>
          <w:rFonts w:ascii="Times New Roman" w:eastAsia="華康細圓體" w:hAnsi="Times New Roman" w:hint="eastAsia"/>
          <w:szCs w:val="24"/>
        </w:rPr>
        <w:t>就</w:t>
      </w:r>
      <w:r w:rsidR="00344599">
        <w:rPr>
          <w:rFonts w:ascii="Times New Roman" w:eastAsia="華康細圓體" w:hAnsi="Times New Roman" w:hint="eastAsia"/>
          <w:szCs w:val="24"/>
        </w:rPr>
        <w:t>無法繼續作建造的工作在我們身上，我們也</w:t>
      </w:r>
      <w:r w:rsidR="00F44B0E">
        <w:rPr>
          <w:rFonts w:ascii="Times New Roman" w:eastAsia="華康細圓體" w:hAnsi="Times New Roman" w:hint="eastAsia"/>
          <w:szCs w:val="24"/>
        </w:rPr>
        <w:t>無法</w:t>
      </w:r>
      <w:r w:rsidR="00344599">
        <w:rPr>
          <w:rFonts w:ascii="Times New Roman" w:eastAsia="華康細圓體" w:hAnsi="Times New Roman" w:hint="eastAsia"/>
          <w:szCs w:val="24"/>
        </w:rPr>
        <w:t>進入屬靈的迦南美地，承受神本性一切的豐盛和基督那測不透的豐富。</w:t>
      </w:r>
      <w:r w:rsidR="00F44B0E">
        <w:rPr>
          <w:rFonts w:ascii="Times New Roman" w:eastAsia="華康細圓體" w:hAnsi="Times New Roman" w:hint="eastAsia"/>
          <w:szCs w:val="24"/>
        </w:rPr>
        <w:t>申命記最重要的教訓是順從神。</w:t>
      </w:r>
    </w:p>
    <w:p w:rsidR="00344599" w:rsidRDefault="00344599" w:rsidP="00CE4CE1">
      <w:pPr>
        <w:spacing w:afterLines="50" w:line="400" w:lineRule="exact"/>
        <w:ind w:firstLineChars="200" w:firstLine="480"/>
        <w:jc w:val="both"/>
        <w:rPr>
          <w:rFonts w:ascii="Times New Roman" w:eastAsia="華康細圓體" w:hAnsi="Times New Roman"/>
          <w:szCs w:val="24"/>
        </w:rPr>
      </w:pPr>
      <w:r>
        <w:rPr>
          <w:rFonts w:ascii="Times New Roman" w:eastAsia="華康細圓體" w:hAnsi="Times New Roman" w:hint="eastAsia"/>
          <w:szCs w:val="24"/>
        </w:rPr>
        <w:t>申命記</w:t>
      </w:r>
      <w:r w:rsidR="00F44B0E">
        <w:rPr>
          <w:rFonts w:ascii="Times New Roman" w:eastAsia="華康細圓體" w:hAnsi="Times New Roman" w:hint="eastAsia"/>
          <w:szCs w:val="24"/>
        </w:rPr>
        <w:t>裡</w:t>
      </w:r>
      <w:r>
        <w:rPr>
          <w:rFonts w:ascii="Times New Roman" w:eastAsia="華康細圓體" w:hAnsi="Times New Roman" w:hint="eastAsia"/>
          <w:szCs w:val="24"/>
        </w:rPr>
        <w:t>有句話出現將近四十次，就是</w:t>
      </w:r>
      <w:r>
        <w:rPr>
          <w:rFonts w:ascii="華康細圓體" w:eastAsia="華康細圓體" w:hAnsi="Times New Roman" w:hint="eastAsia"/>
          <w:szCs w:val="24"/>
        </w:rPr>
        <w:t>「</w:t>
      </w:r>
      <w:r w:rsidRPr="00344599">
        <w:rPr>
          <w:rFonts w:ascii="標楷體" w:eastAsia="標楷體" w:hAnsi="標楷體" w:hint="eastAsia"/>
          <w:szCs w:val="24"/>
        </w:rPr>
        <w:t>耶和華──你的神所賜你的地」</w:t>
      </w:r>
      <w:r>
        <w:rPr>
          <w:rFonts w:ascii="Times New Roman" w:eastAsia="華康細圓體" w:hAnsi="Times New Roman" w:hint="eastAsia"/>
          <w:szCs w:val="24"/>
        </w:rPr>
        <w:t>。這是要提醒以色列人：</w:t>
      </w:r>
      <w:r w:rsidR="00F44B0E">
        <w:rPr>
          <w:rFonts w:ascii="Times New Roman" w:eastAsia="華康細圓體" w:hAnsi="Times New Roman" w:hint="eastAsia"/>
          <w:szCs w:val="24"/>
        </w:rPr>
        <w:t>迦南</w:t>
      </w:r>
      <w:r>
        <w:rPr>
          <w:rFonts w:ascii="Times New Roman" w:eastAsia="華康細圓體" w:hAnsi="Times New Roman" w:hint="eastAsia"/>
          <w:szCs w:val="24"/>
        </w:rPr>
        <w:t>地乃是禮物，是他們不配得的恩賜。詩篇二十四篇</w:t>
      </w:r>
      <w:r w:rsidR="00F44B0E">
        <w:rPr>
          <w:rFonts w:ascii="Times New Roman" w:eastAsia="華康細圓體" w:hAnsi="Times New Roman" w:hint="eastAsia"/>
          <w:szCs w:val="24"/>
        </w:rPr>
        <w:t>1</w:t>
      </w:r>
      <w:r w:rsidR="00F44B0E">
        <w:rPr>
          <w:rFonts w:ascii="Times New Roman" w:eastAsia="華康細圓體" w:hAnsi="Times New Roman" w:hint="eastAsia"/>
          <w:szCs w:val="24"/>
        </w:rPr>
        <w:t>節</w:t>
      </w:r>
      <w:r>
        <w:rPr>
          <w:rFonts w:ascii="Times New Roman" w:eastAsia="華康細圓體" w:hAnsi="Times New Roman" w:hint="eastAsia"/>
          <w:szCs w:val="24"/>
        </w:rPr>
        <w:t>說：</w:t>
      </w:r>
      <w:r>
        <w:rPr>
          <w:rFonts w:ascii="華康細圓體" w:eastAsia="華康細圓體" w:hAnsi="Times New Roman" w:hint="eastAsia"/>
          <w:szCs w:val="24"/>
        </w:rPr>
        <w:t>「</w:t>
      </w:r>
      <w:r w:rsidRPr="00344599">
        <w:rPr>
          <w:rFonts w:ascii="標楷體" w:eastAsia="標楷體" w:hAnsi="標楷體" w:hint="eastAsia"/>
          <w:szCs w:val="24"/>
        </w:rPr>
        <w:t>地和其中所充滿的，世界和住在其間的，都屬耶和華。</w:t>
      </w:r>
      <w:r>
        <w:rPr>
          <w:rFonts w:ascii="Times New Roman" w:eastAsia="華康細圓體" w:hAnsi="Times New Roman" w:hint="eastAsia"/>
          <w:szCs w:val="24"/>
        </w:rPr>
        <w:t>」每當我們爭論土地所有權是誰的，可別忘了全地的終極所有權在神手中。神要把地</w:t>
      </w:r>
      <w:r w:rsidR="00C50064">
        <w:rPr>
          <w:rFonts w:ascii="Times New Roman" w:eastAsia="華康細圓體" w:hAnsi="Times New Roman" w:hint="eastAsia"/>
          <w:szCs w:val="24"/>
        </w:rPr>
        <w:t>賜</w:t>
      </w:r>
      <w:r>
        <w:rPr>
          <w:rFonts w:ascii="Times New Roman" w:eastAsia="華康細圓體" w:hAnsi="Times New Roman" w:hint="eastAsia"/>
          <w:szCs w:val="24"/>
        </w:rPr>
        <w:t>給誰就</w:t>
      </w:r>
      <w:r w:rsidR="00C50064">
        <w:rPr>
          <w:rFonts w:ascii="Times New Roman" w:eastAsia="華康細圓體" w:hAnsi="Times New Roman" w:hint="eastAsia"/>
          <w:szCs w:val="24"/>
        </w:rPr>
        <w:t>賜</w:t>
      </w:r>
      <w:r>
        <w:rPr>
          <w:rFonts w:ascii="Times New Roman" w:eastAsia="華康細圓體" w:hAnsi="Times New Roman" w:hint="eastAsia"/>
          <w:szCs w:val="24"/>
        </w:rPr>
        <w:t>給誰。使徒行傳第十七章記載保羅在亞略巴古向雅典人發表演說，保羅解釋道，神從一本造出萬族的人，住在全地上，並且預先定準他們的年限和居住的疆界。</w:t>
      </w:r>
    </w:p>
    <w:p w:rsidR="00344599" w:rsidRDefault="00344599" w:rsidP="00CE4CE1">
      <w:pPr>
        <w:spacing w:afterLines="50" w:line="400" w:lineRule="exact"/>
        <w:ind w:firstLineChars="200" w:firstLine="480"/>
        <w:jc w:val="both"/>
        <w:rPr>
          <w:rFonts w:ascii="Times New Roman" w:eastAsia="華康細圓體" w:hAnsi="Times New Roman"/>
          <w:szCs w:val="24"/>
        </w:rPr>
      </w:pPr>
      <w:r>
        <w:rPr>
          <w:rFonts w:ascii="Times New Roman" w:eastAsia="華康細圓體" w:hAnsi="Times New Roman" w:hint="eastAsia"/>
          <w:szCs w:val="24"/>
        </w:rPr>
        <w:t>還有一</w:t>
      </w:r>
      <w:r w:rsidR="00ED3AC9">
        <w:rPr>
          <w:rFonts w:ascii="Times New Roman" w:eastAsia="華康細圓體" w:hAnsi="Times New Roman" w:hint="eastAsia"/>
          <w:szCs w:val="24"/>
        </w:rPr>
        <w:t>句話也</w:t>
      </w:r>
      <w:r>
        <w:rPr>
          <w:rFonts w:ascii="Times New Roman" w:eastAsia="華康細圓體" w:hAnsi="Times New Roman" w:hint="eastAsia"/>
          <w:szCs w:val="24"/>
        </w:rPr>
        <w:t>出現</w:t>
      </w:r>
      <w:r w:rsidR="00ED3AC9">
        <w:rPr>
          <w:rFonts w:ascii="Times New Roman" w:eastAsia="華康細圓體" w:hAnsi="Times New Roman" w:hint="eastAsia"/>
          <w:szCs w:val="24"/>
        </w:rPr>
        <w:t>將近四十次，就</w:t>
      </w:r>
      <w:r>
        <w:rPr>
          <w:rFonts w:ascii="Times New Roman" w:eastAsia="華康細圓體" w:hAnsi="Times New Roman" w:hint="eastAsia"/>
          <w:szCs w:val="24"/>
        </w:rPr>
        <w:t>是</w:t>
      </w:r>
      <w:r>
        <w:rPr>
          <w:rFonts w:ascii="華康細圓體" w:eastAsia="華康細圓體" w:hAnsi="Times New Roman" w:hint="eastAsia"/>
          <w:szCs w:val="24"/>
        </w:rPr>
        <w:t>「要進去得為業的那地</w:t>
      </w:r>
      <w:r>
        <w:rPr>
          <w:rFonts w:ascii="Times New Roman" w:eastAsia="華康細圓體" w:hAnsi="Times New Roman" w:hint="eastAsia"/>
          <w:szCs w:val="24"/>
        </w:rPr>
        <w:t>」。我們從神領受的一切都是禮物，但我們必須去</w:t>
      </w:r>
      <w:r>
        <w:rPr>
          <w:rFonts w:ascii="華康細圓體" w:eastAsia="華康細圓體" w:hAnsi="Times New Roman" w:hint="eastAsia"/>
          <w:szCs w:val="24"/>
        </w:rPr>
        <w:t>「</w:t>
      </w:r>
      <w:r>
        <w:rPr>
          <w:rFonts w:ascii="Times New Roman" w:eastAsia="華康細圓體" w:hAnsi="Times New Roman" w:hint="eastAsia"/>
          <w:szCs w:val="24"/>
        </w:rPr>
        <w:t>得」。靈魂體全備的救恩是神白白賜下的禮物，但我們必須</w:t>
      </w:r>
      <w:r>
        <w:rPr>
          <w:rFonts w:ascii="華康細圓體" w:eastAsia="華康細圓體" w:hAnsi="Times New Roman" w:hint="eastAsia"/>
          <w:szCs w:val="24"/>
        </w:rPr>
        <w:t>「</w:t>
      </w:r>
      <w:r>
        <w:rPr>
          <w:rFonts w:ascii="Times New Roman" w:eastAsia="華康細圓體" w:hAnsi="Times New Roman" w:hint="eastAsia"/>
          <w:szCs w:val="24"/>
        </w:rPr>
        <w:t>進去得為業」，去拿，禮物才會是我們的，神不會強迫我們接受。對以色列人來說，去</w:t>
      </w:r>
      <w:r w:rsidR="009E6F89">
        <w:rPr>
          <w:rFonts w:ascii="Times New Roman" w:eastAsia="華康細圓體" w:hAnsi="Times New Roman" w:hint="eastAsia"/>
          <w:szCs w:val="24"/>
        </w:rPr>
        <w:t>占</w:t>
      </w:r>
      <w:r>
        <w:rPr>
          <w:rFonts w:ascii="Times New Roman" w:eastAsia="華康細圓體" w:hAnsi="Times New Roman" w:hint="eastAsia"/>
          <w:szCs w:val="24"/>
        </w:rPr>
        <w:t>領那地得付出高昂的代價：他們必須作戰，必須奮力奪取那地。</w:t>
      </w:r>
      <w:r w:rsidR="00ED3AC9">
        <w:rPr>
          <w:rFonts w:ascii="Times New Roman" w:eastAsia="華康細圓體" w:hAnsi="Times New Roman" w:hint="eastAsia"/>
          <w:szCs w:val="24"/>
        </w:rPr>
        <w:t>對我們而言，</w:t>
      </w:r>
      <w:r>
        <w:rPr>
          <w:rFonts w:ascii="Times New Roman" w:eastAsia="華康細圓體" w:hAnsi="Times New Roman" w:hint="eastAsia"/>
          <w:szCs w:val="24"/>
        </w:rPr>
        <w:t>縱然神已將一切福分賜給我們，我們仍然必須起來</w:t>
      </w:r>
      <w:r w:rsidR="00C50064">
        <w:rPr>
          <w:rFonts w:ascii="Times New Roman" w:eastAsia="華康細圓體" w:hAnsi="Times New Roman" w:hint="eastAsia"/>
          <w:szCs w:val="24"/>
        </w:rPr>
        <w:t>追</w:t>
      </w:r>
      <w:r w:rsidR="00ED3AC9">
        <w:rPr>
          <w:rFonts w:ascii="Times New Roman" w:eastAsia="華康細圓體" w:hAnsi="Times New Roman" w:hint="eastAsia"/>
          <w:szCs w:val="24"/>
        </w:rPr>
        <w:t>求神</w:t>
      </w:r>
      <w:r w:rsidR="00ED3AC9">
        <w:rPr>
          <w:rFonts w:ascii="華康細圓體" w:eastAsia="華康細圓體" w:hAnsi="Times New Roman" w:hint="eastAsia"/>
          <w:szCs w:val="24"/>
        </w:rPr>
        <w:t>、</w:t>
      </w:r>
      <w:r w:rsidR="00ED3AC9">
        <w:rPr>
          <w:rFonts w:ascii="Times New Roman" w:eastAsia="華康細圓體" w:hAnsi="Times New Roman" w:hint="eastAsia"/>
          <w:szCs w:val="24"/>
        </w:rPr>
        <w:t>順服神，</w:t>
      </w:r>
      <w:r>
        <w:rPr>
          <w:rFonts w:ascii="Times New Roman" w:eastAsia="華康細圓體" w:hAnsi="Times New Roman" w:hint="eastAsia"/>
          <w:szCs w:val="24"/>
        </w:rPr>
        <w:t>去得</w:t>
      </w:r>
      <w:r w:rsidR="00ED3AC9">
        <w:rPr>
          <w:rFonts w:ascii="Times New Roman" w:eastAsia="華康細圓體" w:hAnsi="Times New Roman" w:hint="eastAsia"/>
          <w:szCs w:val="24"/>
        </w:rPr>
        <w:t>為業</w:t>
      </w:r>
      <w:r w:rsidR="00C50064">
        <w:rPr>
          <w:rFonts w:ascii="Times New Roman" w:eastAsia="華康細圓體" w:hAnsi="Times New Roman" w:hint="eastAsia"/>
          <w:szCs w:val="24"/>
        </w:rPr>
        <w:t>，</w:t>
      </w:r>
      <w:r>
        <w:rPr>
          <w:rFonts w:ascii="Times New Roman" w:eastAsia="華康細圓體" w:hAnsi="Times New Roman" w:hint="eastAsia"/>
          <w:szCs w:val="24"/>
        </w:rPr>
        <w:t>才</w:t>
      </w:r>
      <w:r w:rsidR="00C50064">
        <w:rPr>
          <w:rFonts w:ascii="Times New Roman" w:eastAsia="華康細圓體" w:hAnsi="Times New Roman" w:hint="eastAsia"/>
          <w:szCs w:val="24"/>
        </w:rPr>
        <w:t>能據為己有</w:t>
      </w:r>
      <w:r>
        <w:rPr>
          <w:rFonts w:ascii="Times New Roman" w:eastAsia="華康細圓體" w:hAnsi="Times New Roman" w:hint="eastAsia"/>
          <w:szCs w:val="24"/>
        </w:rPr>
        <w:t>。</w:t>
      </w:r>
    </w:p>
    <w:p w:rsidR="00344599" w:rsidRDefault="00344599" w:rsidP="00CE4CE1">
      <w:pPr>
        <w:spacing w:afterLines="50" w:line="400" w:lineRule="exact"/>
        <w:ind w:firstLineChars="200" w:firstLine="480"/>
        <w:jc w:val="both"/>
        <w:rPr>
          <w:rFonts w:ascii="Times New Roman" w:eastAsia="華康細圓體" w:hAnsi="Times New Roman"/>
          <w:szCs w:val="24"/>
        </w:rPr>
      </w:pPr>
      <w:r>
        <w:rPr>
          <w:rFonts w:ascii="Times New Roman" w:eastAsia="華康細圓體" w:hAnsi="Times New Roman" w:hint="eastAsia"/>
          <w:szCs w:val="24"/>
        </w:rPr>
        <w:t>申命記引發一個重要的問</w:t>
      </w:r>
      <w:r w:rsidR="009E6F89">
        <w:rPr>
          <w:rFonts w:ascii="Times New Roman" w:eastAsia="華康細圓體" w:hAnsi="Times New Roman" w:hint="eastAsia"/>
          <w:szCs w:val="24"/>
        </w:rPr>
        <w:t>題</w:t>
      </w:r>
      <w:r>
        <w:rPr>
          <w:rFonts w:ascii="Times New Roman" w:eastAsia="華康細圓體" w:hAnsi="Times New Roman" w:hint="eastAsia"/>
          <w:szCs w:val="24"/>
        </w:rPr>
        <w:t>，就是土地的所有權。那地是否永遠歸以色列人所有，抑或他們雖能持有也會失去？居住在迦南</w:t>
      </w:r>
      <w:r>
        <w:rPr>
          <w:rFonts w:ascii="Times New Roman" w:eastAsia="華康細圓體" w:hAnsi="Times New Roman" w:hint="eastAsia"/>
          <w:szCs w:val="24"/>
        </w:rPr>
        <w:lastRenderedPageBreak/>
        <w:t>美地是有條件的</w:t>
      </w:r>
      <w:r w:rsidR="00C50064">
        <w:rPr>
          <w:rFonts w:ascii="Times New Roman" w:eastAsia="華康細圓體" w:hAnsi="Times New Roman" w:hint="eastAsia"/>
          <w:szCs w:val="24"/>
        </w:rPr>
        <w:t>，</w:t>
      </w:r>
      <w:r>
        <w:rPr>
          <w:rFonts w:ascii="Times New Roman" w:eastAsia="華康細圓體" w:hAnsi="Times New Roman" w:hint="eastAsia"/>
          <w:szCs w:val="24"/>
        </w:rPr>
        <w:t>他們是否能住在其中並且享有它，端賴他們是否繼續愛獨一真神</w:t>
      </w:r>
      <w:r w:rsidR="00C1324C" w:rsidRPr="002B5D48">
        <w:rPr>
          <w:rFonts w:ascii="Times New Roman" w:eastAsia="華康細圓體" w:hAnsi="Times New Roman"/>
          <w:szCs w:val="24"/>
        </w:rPr>
        <w:t>、</w:t>
      </w:r>
      <w:r>
        <w:rPr>
          <w:rFonts w:ascii="Times New Roman" w:eastAsia="華康細圓體" w:hAnsi="Times New Roman"/>
          <w:szCs w:val="24"/>
        </w:rPr>
        <w:t>專靠神</w:t>
      </w:r>
      <w:r w:rsidR="00C1324C" w:rsidRPr="002B5D48">
        <w:rPr>
          <w:rFonts w:ascii="Times New Roman" w:eastAsia="華康細圓體" w:hAnsi="Times New Roman"/>
          <w:szCs w:val="24"/>
        </w:rPr>
        <w:t>、</w:t>
      </w:r>
      <w:r>
        <w:rPr>
          <w:rFonts w:ascii="Times New Roman" w:eastAsia="華康細圓體" w:hAnsi="Times New Roman"/>
          <w:szCs w:val="24"/>
        </w:rPr>
        <w:t>聽從神，遵行神所吩咐的律例</w:t>
      </w:r>
      <w:r w:rsidR="00C1324C" w:rsidRPr="002B5D48">
        <w:rPr>
          <w:rFonts w:ascii="Times New Roman" w:eastAsia="華康細圓體" w:hAnsi="Times New Roman"/>
          <w:szCs w:val="24"/>
        </w:rPr>
        <w:t>、</w:t>
      </w:r>
      <w:r>
        <w:rPr>
          <w:rFonts w:ascii="Times New Roman" w:eastAsia="華康細圓體" w:hAnsi="Times New Roman"/>
          <w:szCs w:val="24"/>
        </w:rPr>
        <w:t>法度</w:t>
      </w:r>
      <w:r w:rsidR="00C1324C" w:rsidRPr="002B5D48">
        <w:rPr>
          <w:rFonts w:ascii="Times New Roman" w:eastAsia="華康細圓體" w:hAnsi="Times New Roman"/>
          <w:szCs w:val="24"/>
        </w:rPr>
        <w:t>、</w:t>
      </w:r>
      <w:r>
        <w:rPr>
          <w:rFonts w:ascii="Times New Roman" w:eastAsia="華康細圓體" w:hAnsi="Times New Roman"/>
          <w:szCs w:val="24"/>
        </w:rPr>
        <w:t>誡命。</w:t>
      </w:r>
    </w:p>
    <w:p w:rsidR="00851A26" w:rsidRDefault="00851A26" w:rsidP="00CE4CE1">
      <w:pPr>
        <w:spacing w:afterLines="50" w:line="380" w:lineRule="exact"/>
        <w:ind w:firstLineChars="200" w:firstLine="480"/>
        <w:jc w:val="both"/>
        <w:rPr>
          <w:rFonts w:ascii="Times New Roman" w:eastAsia="華康細圓體" w:hAnsi="Times New Roman"/>
          <w:szCs w:val="24"/>
        </w:rPr>
      </w:pPr>
      <w:r w:rsidRPr="00851A26">
        <w:rPr>
          <w:rFonts w:ascii="標楷體" w:eastAsia="標楷體" w:hAnsi="標楷體" w:hint="eastAsia"/>
          <w:szCs w:val="24"/>
        </w:rPr>
        <w:t>我今日所吩咐的一切誡命，你們要謹守遵行，好叫你們存活，人數增多，且進去得耶和華向你們列祖起誓應許的那地。你也要記念耶和華你的神在曠野引導你這四十年，是要苦煉你，試驗你，要知道你心內如何，肯守</w:t>
      </w:r>
      <w:r w:rsidR="00C50064">
        <w:rPr>
          <w:rFonts w:ascii="標楷體" w:eastAsia="標楷體" w:hAnsi="標楷體" w:hint="eastAsia"/>
          <w:szCs w:val="24"/>
        </w:rPr>
        <w:t>祂</w:t>
      </w:r>
      <w:r w:rsidRPr="00851A26">
        <w:rPr>
          <w:rFonts w:ascii="標楷體" w:eastAsia="標楷體" w:hAnsi="標楷體" w:hint="eastAsia"/>
          <w:szCs w:val="24"/>
        </w:rPr>
        <w:t>的誡命不肯。</w:t>
      </w:r>
      <w:r w:rsidR="00C50064">
        <w:rPr>
          <w:rFonts w:ascii="標楷體" w:eastAsia="標楷體" w:hAnsi="標楷體" w:hint="eastAsia"/>
          <w:szCs w:val="24"/>
        </w:rPr>
        <w:t>祂</w:t>
      </w:r>
      <w:r w:rsidRPr="00851A26">
        <w:rPr>
          <w:rFonts w:ascii="標楷體" w:eastAsia="標楷體" w:hAnsi="標楷體" w:hint="eastAsia"/>
          <w:szCs w:val="24"/>
        </w:rPr>
        <w:t>苦煉你，任你飢餓，將你和你列祖所不認識的嗎哪賜給你吃，使你知道，人活</w:t>
      </w:r>
      <w:r w:rsidRPr="00851A26">
        <w:rPr>
          <w:rFonts w:ascii="標楷體" w:eastAsia="標楷體" w:hAnsi="標楷體" w:cs="細明體" w:hint="eastAsia"/>
          <w:szCs w:val="24"/>
        </w:rPr>
        <w:t>着</w:t>
      </w:r>
      <w:r w:rsidRPr="00851A26">
        <w:rPr>
          <w:rFonts w:ascii="標楷體" w:eastAsia="標楷體" w:hAnsi="標楷體" w:cs="華康細圓體" w:hint="eastAsia"/>
          <w:szCs w:val="24"/>
        </w:rPr>
        <w:t>不是單靠食物，乃是靠耶和華口裏所出的一切話。</w:t>
      </w:r>
      <w:r w:rsidR="00344599">
        <w:rPr>
          <w:rFonts w:ascii="Times New Roman" w:eastAsia="華康細圓體" w:hAnsi="Times New Roman" w:hint="eastAsia"/>
          <w:szCs w:val="24"/>
        </w:rPr>
        <w:t>（申八</w:t>
      </w:r>
      <w:r w:rsidR="00344599">
        <w:rPr>
          <w:rFonts w:ascii="Times New Roman" w:eastAsia="華康細圓體" w:hAnsi="Times New Roman" w:hint="eastAsia"/>
          <w:szCs w:val="24"/>
        </w:rPr>
        <w:t>1~</w:t>
      </w:r>
      <w:r w:rsidR="00ED3AC9">
        <w:rPr>
          <w:rFonts w:ascii="Times New Roman" w:eastAsia="華康細圓體" w:hAnsi="Times New Roman" w:hint="eastAsia"/>
          <w:szCs w:val="24"/>
        </w:rPr>
        <w:t>3</w:t>
      </w:r>
      <w:r w:rsidR="00344599">
        <w:rPr>
          <w:rFonts w:ascii="Times New Roman" w:eastAsia="華康細圓體" w:hAnsi="Times New Roman" w:hint="eastAsia"/>
          <w:szCs w:val="24"/>
        </w:rPr>
        <w:t>）</w:t>
      </w:r>
    </w:p>
    <w:p w:rsidR="00851A26" w:rsidRDefault="00851A26" w:rsidP="00CE4CE1">
      <w:pPr>
        <w:spacing w:afterLines="50" w:line="400" w:lineRule="exact"/>
        <w:ind w:firstLineChars="200" w:firstLine="480"/>
        <w:jc w:val="both"/>
        <w:rPr>
          <w:rFonts w:ascii="Times New Roman" w:eastAsia="華康細圓體" w:hAnsi="Times New Roman"/>
          <w:szCs w:val="24"/>
        </w:rPr>
      </w:pPr>
      <w:r>
        <w:rPr>
          <w:rFonts w:ascii="Times New Roman" w:eastAsia="華康細圓體" w:hAnsi="Times New Roman"/>
          <w:szCs w:val="24"/>
        </w:rPr>
        <w:t>神在曠野引導以色列人四十年，是要</w:t>
      </w:r>
      <w:r>
        <w:rPr>
          <w:rFonts w:ascii="華康細圓體" w:eastAsia="華康細圓體" w:hAnsi="Times New Roman" w:hint="eastAsia"/>
          <w:szCs w:val="24"/>
        </w:rPr>
        <w:t>「</w:t>
      </w:r>
      <w:r w:rsidRPr="00851A26">
        <w:rPr>
          <w:rFonts w:ascii="標楷體" w:eastAsia="標楷體" w:hAnsi="標楷體" w:hint="eastAsia"/>
          <w:szCs w:val="24"/>
        </w:rPr>
        <w:t>苦煉你</w:t>
      </w:r>
      <w:r w:rsidRPr="00851A26">
        <w:rPr>
          <w:rFonts w:ascii="標楷體" w:eastAsia="標楷體" w:hAnsi="標楷體"/>
          <w:szCs w:val="24"/>
        </w:rPr>
        <w:t>、試驗你</w:t>
      </w:r>
      <w:r>
        <w:rPr>
          <w:rFonts w:ascii="Times New Roman" w:eastAsia="華康細圓體" w:hAnsi="Times New Roman" w:hint="eastAsia"/>
          <w:szCs w:val="24"/>
        </w:rPr>
        <w:t>」，申命記八章</w:t>
      </w:r>
      <w:r>
        <w:rPr>
          <w:rFonts w:ascii="Times New Roman" w:eastAsia="華康細圓體" w:hAnsi="Times New Roman" w:hint="eastAsia"/>
          <w:szCs w:val="24"/>
        </w:rPr>
        <w:t>2</w:t>
      </w:r>
      <w:r>
        <w:rPr>
          <w:rFonts w:ascii="Times New Roman" w:eastAsia="華康細圓體" w:hAnsi="Times New Roman" w:hint="eastAsia"/>
          <w:szCs w:val="24"/>
        </w:rPr>
        <w:t>節的</w:t>
      </w:r>
      <w:r>
        <w:rPr>
          <w:rFonts w:ascii="華康細圓體" w:eastAsia="華康細圓體" w:hAnsi="Times New Roman" w:hint="eastAsia"/>
          <w:szCs w:val="24"/>
        </w:rPr>
        <w:t>「</w:t>
      </w:r>
      <w:r w:rsidRPr="00851A26">
        <w:rPr>
          <w:rFonts w:ascii="標楷體" w:eastAsia="標楷體" w:hAnsi="標楷體" w:hint="eastAsia"/>
          <w:szCs w:val="24"/>
        </w:rPr>
        <w:t>苦煉你</w:t>
      </w:r>
      <w:r w:rsidRPr="00851A26">
        <w:rPr>
          <w:rFonts w:ascii="標楷體" w:eastAsia="標楷體" w:hAnsi="標楷體"/>
          <w:szCs w:val="24"/>
        </w:rPr>
        <w:t>、試驗你</w:t>
      </w:r>
      <w:r>
        <w:rPr>
          <w:rFonts w:ascii="Times New Roman" w:eastAsia="華康細圓體" w:hAnsi="Times New Roman" w:hint="eastAsia"/>
          <w:szCs w:val="24"/>
        </w:rPr>
        <w:t>」，在英文欽定本聖經譯作：</w:t>
      </w:r>
      <w:r>
        <w:rPr>
          <w:rFonts w:ascii="Times New Roman" w:eastAsia="華康細圓體" w:hAnsi="Times New Roman" w:hint="eastAsia"/>
          <w:szCs w:val="24"/>
        </w:rPr>
        <w:t>to humble thee, and to prove thee</w:t>
      </w:r>
      <w:r>
        <w:rPr>
          <w:rFonts w:ascii="Times New Roman" w:eastAsia="華康細圓體" w:hAnsi="Times New Roman" w:hint="eastAsia"/>
          <w:szCs w:val="24"/>
        </w:rPr>
        <w:t>，神要使以色列人謙卑下來，並</w:t>
      </w:r>
      <w:r w:rsidR="00ED3AC9">
        <w:rPr>
          <w:rFonts w:ascii="Times New Roman" w:eastAsia="華康細圓體" w:hAnsi="Times New Roman" w:hint="eastAsia"/>
          <w:szCs w:val="24"/>
        </w:rPr>
        <w:t>試</w:t>
      </w:r>
      <w:r>
        <w:rPr>
          <w:rFonts w:ascii="Times New Roman" w:eastAsia="華康細圓體" w:hAnsi="Times New Roman" w:hint="eastAsia"/>
          <w:szCs w:val="24"/>
        </w:rPr>
        <w:t>驗以色列人的心，</w:t>
      </w:r>
      <w:r w:rsidR="00C50064">
        <w:rPr>
          <w:rFonts w:ascii="Times New Roman" w:eastAsia="華康細圓體" w:hAnsi="Times New Roman" w:hint="eastAsia"/>
          <w:szCs w:val="24"/>
        </w:rPr>
        <w:t>看看他們</w:t>
      </w:r>
      <w:r>
        <w:rPr>
          <w:rFonts w:ascii="Times New Roman" w:eastAsia="華康細圓體" w:hAnsi="Times New Roman" w:hint="eastAsia"/>
          <w:szCs w:val="24"/>
        </w:rPr>
        <w:t>是否真願意遵守神的命令。接下來第</w:t>
      </w:r>
      <w:r>
        <w:rPr>
          <w:rFonts w:ascii="Times New Roman" w:eastAsia="華康細圓體" w:hAnsi="Times New Roman" w:hint="eastAsia"/>
          <w:szCs w:val="24"/>
        </w:rPr>
        <w:t>3</w:t>
      </w:r>
      <w:r>
        <w:rPr>
          <w:rFonts w:ascii="Times New Roman" w:eastAsia="華康細圓體" w:hAnsi="Times New Roman" w:hint="eastAsia"/>
          <w:szCs w:val="24"/>
        </w:rPr>
        <w:t>節就</w:t>
      </w:r>
      <w:r w:rsidR="00ED3AC9">
        <w:rPr>
          <w:rFonts w:ascii="Times New Roman" w:eastAsia="華康細圓體" w:hAnsi="Times New Roman" w:hint="eastAsia"/>
          <w:szCs w:val="24"/>
        </w:rPr>
        <w:t>提到</w:t>
      </w:r>
      <w:r>
        <w:rPr>
          <w:rFonts w:ascii="Times New Roman" w:eastAsia="華康細圓體" w:hAnsi="Times New Roman" w:hint="eastAsia"/>
          <w:szCs w:val="24"/>
        </w:rPr>
        <w:t>拾</w:t>
      </w:r>
      <w:r w:rsidR="00ED3AC9">
        <w:rPr>
          <w:rFonts w:ascii="Times New Roman" w:eastAsia="華康細圓體" w:hAnsi="Times New Roman" w:hint="eastAsia"/>
          <w:szCs w:val="24"/>
        </w:rPr>
        <w:t>嗎</w:t>
      </w:r>
      <w:r>
        <w:rPr>
          <w:rFonts w:ascii="Times New Roman" w:eastAsia="華康細圓體" w:hAnsi="Times New Roman" w:hint="eastAsia"/>
          <w:szCs w:val="24"/>
        </w:rPr>
        <w:t>哪的試驗。</w:t>
      </w:r>
    </w:p>
    <w:p w:rsidR="00ED3AC9" w:rsidRDefault="00851A26" w:rsidP="00CE4CE1">
      <w:pPr>
        <w:spacing w:afterLines="50" w:line="400" w:lineRule="exact"/>
        <w:ind w:firstLineChars="200" w:firstLine="480"/>
        <w:jc w:val="both"/>
        <w:rPr>
          <w:rFonts w:ascii="Times New Roman" w:eastAsia="華康細圓體" w:hAnsi="Times New Roman"/>
          <w:szCs w:val="24"/>
        </w:rPr>
      </w:pPr>
      <w:r>
        <w:rPr>
          <w:rFonts w:ascii="Times New Roman" w:eastAsia="華康細圓體" w:hAnsi="Times New Roman" w:hint="eastAsia"/>
          <w:szCs w:val="24"/>
        </w:rPr>
        <w:t>以色列人在曠野沒東西吃，就向摩西</w:t>
      </w:r>
      <w:r w:rsidR="00C1324C" w:rsidRPr="002B5D48">
        <w:rPr>
          <w:rFonts w:ascii="Times New Roman" w:eastAsia="華康細圓體" w:hAnsi="Times New Roman"/>
          <w:szCs w:val="24"/>
        </w:rPr>
        <w:t>、</w:t>
      </w:r>
      <w:r>
        <w:rPr>
          <w:rFonts w:ascii="Times New Roman" w:eastAsia="華康細圓體" w:hAnsi="Times New Roman"/>
          <w:szCs w:val="24"/>
        </w:rPr>
        <w:t>亞倫發怨言，神就從天上降下嗎哪給他們吃。</w:t>
      </w:r>
      <w:r>
        <w:rPr>
          <w:rFonts w:ascii="華康細圓體" w:eastAsia="華康細圓體" w:hAnsi="Times New Roman" w:hint="eastAsia"/>
          <w:szCs w:val="24"/>
        </w:rPr>
        <w:t>「</w:t>
      </w:r>
      <w:r>
        <w:rPr>
          <w:rFonts w:ascii="Times New Roman" w:eastAsia="華康細圓體" w:hAnsi="Times New Roman"/>
          <w:szCs w:val="24"/>
        </w:rPr>
        <w:t>嗎哪</w:t>
      </w:r>
      <w:r>
        <w:rPr>
          <w:rFonts w:ascii="Times New Roman" w:eastAsia="華康細圓體" w:hAnsi="Times New Roman" w:hint="eastAsia"/>
          <w:szCs w:val="24"/>
        </w:rPr>
        <w:t>」</w:t>
      </w:r>
      <w:r>
        <w:rPr>
          <w:rFonts w:ascii="Times New Roman" w:eastAsia="華康細圓體" w:hAnsi="Times New Roman"/>
          <w:szCs w:val="24"/>
        </w:rPr>
        <w:t>是音譯，意思是</w:t>
      </w:r>
      <w:r>
        <w:rPr>
          <w:rFonts w:ascii="華康細圓體" w:eastAsia="華康細圓體" w:hAnsi="Times New Roman" w:hint="eastAsia"/>
          <w:szCs w:val="24"/>
        </w:rPr>
        <w:t>「這是什麼</w:t>
      </w:r>
      <w:r>
        <w:rPr>
          <w:rFonts w:ascii="Times New Roman" w:eastAsia="華康細圓體" w:hAnsi="Times New Roman" w:hint="eastAsia"/>
          <w:szCs w:val="24"/>
        </w:rPr>
        <w:t>」。神訂的規矩很簡單，每天拾取每天要吃的分量，第六天拾取雙倍的分量，包括隔天安息日的分量</w:t>
      </w:r>
      <w:r w:rsidR="00ED3AC9">
        <w:rPr>
          <w:rFonts w:ascii="Times New Roman" w:eastAsia="華康細圓體" w:hAnsi="Times New Roman" w:hint="eastAsia"/>
          <w:szCs w:val="24"/>
        </w:rPr>
        <w:t>。</w:t>
      </w:r>
      <w:r>
        <w:rPr>
          <w:rFonts w:ascii="Times New Roman" w:eastAsia="華康細圓體" w:hAnsi="Times New Roman" w:hint="eastAsia"/>
          <w:szCs w:val="24"/>
        </w:rPr>
        <w:t>這麼簡單的規則，以色列人都</w:t>
      </w:r>
      <w:r w:rsidR="00ED3AC9">
        <w:rPr>
          <w:rFonts w:ascii="Times New Roman" w:eastAsia="華康細圓體" w:hAnsi="Times New Roman" w:hint="eastAsia"/>
          <w:szCs w:val="24"/>
        </w:rPr>
        <w:t>無法</w:t>
      </w:r>
      <w:r>
        <w:rPr>
          <w:rFonts w:ascii="Times New Roman" w:eastAsia="華康細圓體" w:hAnsi="Times New Roman" w:hint="eastAsia"/>
          <w:szCs w:val="24"/>
        </w:rPr>
        <w:t>遵守，</w:t>
      </w:r>
      <w:r w:rsidR="00C50064">
        <w:rPr>
          <w:rFonts w:ascii="Times New Roman" w:eastAsia="華康細圓體" w:hAnsi="Times New Roman" w:hint="eastAsia"/>
          <w:szCs w:val="24"/>
        </w:rPr>
        <w:t>有些人</w:t>
      </w:r>
      <w:r>
        <w:rPr>
          <w:rFonts w:ascii="Times New Roman" w:eastAsia="華康細圓體" w:hAnsi="Times New Roman" w:hint="eastAsia"/>
          <w:szCs w:val="24"/>
        </w:rPr>
        <w:t>擔心明天沒東西吃，所以</w:t>
      </w:r>
      <w:r w:rsidR="00ED3AC9">
        <w:rPr>
          <w:rFonts w:ascii="Times New Roman" w:eastAsia="華康細圓體" w:hAnsi="Times New Roman" w:hint="eastAsia"/>
          <w:szCs w:val="24"/>
        </w:rPr>
        <w:t>每天就</w:t>
      </w:r>
      <w:r>
        <w:rPr>
          <w:rFonts w:ascii="Times New Roman" w:eastAsia="華康細圓體" w:hAnsi="Times New Roman" w:hint="eastAsia"/>
          <w:szCs w:val="24"/>
        </w:rPr>
        <w:t>多收一點，沒想到留到隔天的都生蟲變臭了。守安息日是十誡的第四誡，神說：</w:t>
      </w:r>
      <w:r w:rsidRPr="007E5A30">
        <w:rPr>
          <w:rFonts w:ascii="標楷體" w:eastAsia="標楷體" w:hAnsi="標楷體" w:hint="eastAsia"/>
          <w:szCs w:val="24"/>
        </w:rPr>
        <w:t>「六日要勞碌作分一切的工，但第七日是向耶和華你神當守的安息日，</w:t>
      </w:r>
      <w:r w:rsidR="007E5A30" w:rsidRPr="007E5A30">
        <w:rPr>
          <w:rFonts w:ascii="標楷體" w:eastAsia="標楷體" w:hAnsi="標楷體" w:hint="eastAsia"/>
          <w:szCs w:val="24"/>
        </w:rPr>
        <w:t>這一日你和你的兒女、僕婢、牲畜並你城裡寄居的客旅，無論何工都不可作。</w:t>
      </w:r>
      <w:r w:rsidR="007E5A30">
        <w:rPr>
          <w:rFonts w:ascii="華康細圓體" w:eastAsia="華康細圓體" w:hAnsi="Times New Roman" w:hint="eastAsia"/>
          <w:szCs w:val="24"/>
        </w:rPr>
        <w:t>」因此安息日不能去拾取嗎哪。但以色列人</w:t>
      </w:r>
      <w:r w:rsidR="007E5A30">
        <w:rPr>
          <w:rFonts w:ascii="Times New Roman" w:eastAsia="華康細圓體" w:hAnsi="Times New Roman" w:hint="eastAsia"/>
          <w:szCs w:val="24"/>
        </w:rPr>
        <w:t>就是不聽話，沒有通過試驗。也許有</w:t>
      </w:r>
      <w:r w:rsidR="00ED3AC9">
        <w:rPr>
          <w:rFonts w:ascii="Times New Roman" w:eastAsia="華康細圓體" w:hAnsi="Times New Roman" w:hint="eastAsia"/>
          <w:szCs w:val="24"/>
        </w:rPr>
        <w:t>些</w:t>
      </w:r>
      <w:r w:rsidR="007E5A30">
        <w:rPr>
          <w:rFonts w:ascii="Times New Roman" w:eastAsia="華康細圓體" w:hAnsi="Times New Roman" w:hint="eastAsia"/>
          <w:szCs w:val="24"/>
        </w:rPr>
        <w:t>以色列人</w:t>
      </w:r>
      <w:r w:rsidR="00ED3AC9">
        <w:rPr>
          <w:rFonts w:ascii="Times New Roman" w:eastAsia="華康細圓體" w:hAnsi="Times New Roman" w:hint="eastAsia"/>
          <w:szCs w:val="24"/>
        </w:rPr>
        <w:t>，</w:t>
      </w:r>
      <w:r w:rsidR="007E5A30">
        <w:rPr>
          <w:rFonts w:ascii="Times New Roman" w:eastAsia="華康細圓體" w:hAnsi="Times New Roman" w:hint="eastAsia"/>
          <w:szCs w:val="24"/>
        </w:rPr>
        <w:t>一連幾個安息</w:t>
      </w:r>
      <w:r w:rsidR="007E5A30">
        <w:rPr>
          <w:rFonts w:ascii="Times New Roman" w:eastAsia="華康細圓體" w:hAnsi="Times New Roman" w:hint="eastAsia"/>
          <w:szCs w:val="24"/>
        </w:rPr>
        <w:lastRenderedPageBreak/>
        <w:t>日</w:t>
      </w:r>
      <w:r w:rsidR="00ED3AC9">
        <w:rPr>
          <w:rFonts w:ascii="Times New Roman" w:eastAsia="華康細圓體" w:hAnsi="Times New Roman" w:hint="eastAsia"/>
          <w:szCs w:val="24"/>
        </w:rPr>
        <w:t>都</w:t>
      </w:r>
      <w:r w:rsidR="007E5A30">
        <w:rPr>
          <w:rFonts w:ascii="Times New Roman" w:eastAsia="華康細圓體" w:hAnsi="Times New Roman" w:hint="eastAsia"/>
          <w:szCs w:val="24"/>
        </w:rPr>
        <w:t>出去拾嗎哪，</w:t>
      </w:r>
      <w:r w:rsidR="00ED3AC9">
        <w:rPr>
          <w:rFonts w:ascii="Times New Roman" w:eastAsia="華康細圓體" w:hAnsi="Times New Roman" w:hint="eastAsia"/>
          <w:szCs w:val="24"/>
        </w:rPr>
        <w:t>但</w:t>
      </w:r>
      <w:r w:rsidR="007E5A30">
        <w:rPr>
          <w:rFonts w:ascii="Times New Roman" w:eastAsia="華康細圓體" w:hAnsi="Times New Roman" w:hint="eastAsia"/>
          <w:szCs w:val="24"/>
        </w:rPr>
        <w:t>都找不到嗎哪，最後終於學乖了，謙卑下來，不再出去找嗎哪，安息在神面前。</w:t>
      </w:r>
    </w:p>
    <w:p w:rsidR="007E5A30" w:rsidRDefault="007E5A30" w:rsidP="00CE4CE1">
      <w:pPr>
        <w:spacing w:afterLines="50" w:line="400" w:lineRule="exact"/>
        <w:ind w:firstLineChars="200" w:firstLine="480"/>
        <w:jc w:val="both"/>
        <w:rPr>
          <w:rFonts w:ascii="Times New Roman" w:eastAsia="華康細圓體" w:hAnsi="Times New Roman"/>
          <w:szCs w:val="24"/>
        </w:rPr>
      </w:pPr>
      <w:r>
        <w:rPr>
          <w:rFonts w:ascii="Times New Roman" w:eastAsia="華康細圓體" w:hAnsi="Times New Roman" w:hint="eastAsia"/>
          <w:szCs w:val="24"/>
        </w:rPr>
        <w:t>神在曠野藉著許多事情苦煉祂的子民，降卑祂的子民，試驗祂的子民，管教祂的子民，好叫祂的子民敬畏祂，遵行祂的道。藉著嗎哪事件，神要讓祂的子民知道</w:t>
      </w:r>
      <w:r w:rsidR="00ED3AC9">
        <w:rPr>
          <w:rFonts w:ascii="Times New Roman" w:eastAsia="華康細圓體" w:hAnsi="Times New Roman" w:hint="eastAsia"/>
          <w:szCs w:val="24"/>
        </w:rPr>
        <w:t>：</w:t>
      </w:r>
      <w:r>
        <w:rPr>
          <w:rFonts w:ascii="Times New Roman" w:eastAsia="華康細圓體" w:hAnsi="Times New Roman" w:hint="eastAsia"/>
          <w:szCs w:val="24"/>
        </w:rPr>
        <w:t>人活著不是單靠食物，乃是靠耶和華口裡所出的一切話，因此神的子民不是得著嗎哪，不會餓肚子就行了，乃是要按著</w:t>
      </w:r>
      <w:r w:rsidR="00C50064">
        <w:rPr>
          <w:rFonts w:ascii="Times New Roman" w:eastAsia="華康細圓體" w:hAnsi="Times New Roman" w:hint="eastAsia"/>
          <w:szCs w:val="24"/>
        </w:rPr>
        <w:t>神</w:t>
      </w:r>
      <w:r>
        <w:rPr>
          <w:rFonts w:ascii="Times New Roman" w:eastAsia="華康細圓體" w:hAnsi="Times New Roman" w:hint="eastAsia"/>
          <w:szCs w:val="24"/>
        </w:rPr>
        <w:t>所</w:t>
      </w:r>
      <w:r w:rsidR="00C50064">
        <w:rPr>
          <w:rFonts w:ascii="Times New Roman" w:eastAsia="華康細圓體" w:hAnsi="Times New Roman" w:hint="eastAsia"/>
          <w:szCs w:val="24"/>
        </w:rPr>
        <w:t>訂</w:t>
      </w:r>
      <w:r>
        <w:rPr>
          <w:rFonts w:ascii="Times New Roman" w:eastAsia="華康細圓體" w:hAnsi="Times New Roman" w:hint="eastAsia"/>
          <w:szCs w:val="24"/>
        </w:rPr>
        <w:t>的規則拾取嗎哪，靠耶和華口裡所出的話活著，過著遵行神話語的生活。</w:t>
      </w:r>
    </w:p>
    <w:p w:rsidR="00955CDB" w:rsidRDefault="007E5A30" w:rsidP="00CE4CE1">
      <w:pPr>
        <w:spacing w:afterLines="50" w:line="400" w:lineRule="exact"/>
        <w:ind w:firstLineChars="200" w:firstLine="480"/>
        <w:jc w:val="both"/>
        <w:rPr>
          <w:rFonts w:ascii="標楷體" w:eastAsia="標楷體" w:hAnsi="標楷體"/>
          <w:szCs w:val="24"/>
        </w:rPr>
      </w:pPr>
      <w:r>
        <w:rPr>
          <w:rFonts w:ascii="Times New Roman" w:eastAsia="華康細圓體" w:hAnsi="Times New Roman"/>
          <w:szCs w:val="24"/>
        </w:rPr>
        <w:t>申命記八章</w:t>
      </w:r>
      <w:r>
        <w:rPr>
          <w:rFonts w:ascii="Times New Roman" w:eastAsia="華康細圓體" w:hAnsi="Times New Roman" w:hint="eastAsia"/>
          <w:szCs w:val="24"/>
        </w:rPr>
        <w:t>8</w:t>
      </w:r>
      <w:r>
        <w:rPr>
          <w:rFonts w:ascii="Times New Roman" w:eastAsia="華康細圓體" w:hAnsi="Times New Roman" w:hint="eastAsia"/>
          <w:szCs w:val="24"/>
        </w:rPr>
        <w:t>節</w:t>
      </w:r>
      <w:r w:rsidR="00ED3AC9">
        <w:rPr>
          <w:rFonts w:ascii="Times New Roman" w:eastAsia="華康細圓體" w:hAnsi="Times New Roman" w:hint="eastAsia"/>
          <w:szCs w:val="24"/>
        </w:rPr>
        <w:t>說：</w:t>
      </w:r>
      <w:r w:rsidR="00ED3AC9">
        <w:rPr>
          <w:rFonts w:ascii="華康細圓體" w:eastAsia="華康細圓體" w:hAnsi="Times New Roman" w:hint="eastAsia"/>
          <w:szCs w:val="24"/>
        </w:rPr>
        <w:t>「</w:t>
      </w:r>
      <w:r w:rsidR="00ED3AC9" w:rsidRPr="00ED3AC9">
        <w:rPr>
          <w:rFonts w:ascii="標楷體" w:eastAsia="標楷體" w:hAnsi="標楷體" w:hint="eastAsia"/>
          <w:szCs w:val="24"/>
        </w:rPr>
        <w:t>那地有小麥、大麥、葡萄樹、無花果樹、石榴樹、橄欖樹和蜜。」</w:t>
      </w:r>
      <w:r>
        <w:rPr>
          <w:rFonts w:ascii="Times New Roman" w:eastAsia="華康細圓體" w:hAnsi="Times New Roman" w:hint="eastAsia"/>
          <w:szCs w:val="24"/>
        </w:rPr>
        <w:t>描述迦南美地豐盛的農產品，</w:t>
      </w:r>
      <w:r w:rsidR="00C50064">
        <w:rPr>
          <w:rFonts w:ascii="Times New Roman" w:eastAsia="華康細圓體" w:hAnsi="Times New Roman" w:hint="eastAsia"/>
          <w:szCs w:val="24"/>
        </w:rPr>
        <w:t>每樣</w:t>
      </w:r>
      <w:r>
        <w:rPr>
          <w:rFonts w:ascii="Times New Roman" w:eastAsia="華康細圓體" w:hAnsi="Times New Roman" w:hint="eastAsia"/>
          <w:szCs w:val="24"/>
        </w:rPr>
        <w:t>都有其屬靈的含意，預表主耶穌豐盛的生命與性格。小麥和大麥預表耶穌死而復活的生命，因主自己說：</w:t>
      </w:r>
      <w:r>
        <w:rPr>
          <w:rFonts w:ascii="華康細圓體" w:eastAsia="華康細圓體" w:hAnsi="Times New Roman" w:hint="eastAsia"/>
          <w:szCs w:val="24"/>
        </w:rPr>
        <w:t>「</w:t>
      </w:r>
      <w:r w:rsidR="00F64621" w:rsidRPr="00F64621">
        <w:rPr>
          <w:rFonts w:ascii="標楷體" w:eastAsia="標楷體" w:hAnsi="標楷體" w:hint="eastAsia"/>
          <w:szCs w:val="24"/>
        </w:rPr>
        <w:t>一粒麥子不落在地裡死了，仍舊是一粒，若是死了，就結出許多子粒來</w:t>
      </w:r>
      <w:r w:rsidR="00F64621">
        <w:rPr>
          <w:rFonts w:ascii="華康細圓體" w:eastAsia="華康細圓體" w:hAnsi="Times New Roman" w:hint="eastAsia"/>
          <w:szCs w:val="24"/>
        </w:rPr>
        <w:t>。</w:t>
      </w:r>
      <w:r>
        <w:rPr>
          <w:rFonts w:ascii="Times New Roman" w:eastAsia="華康細圓體" w:hAnsi="Times New Roman" w:hint="eastAsia"/>
          <w:szCs w:val="24"/>
        </w:rPr>
        <w:t>」</w:t>
      </w:r>
      <w:r w:rsidR="00F64621">
        <w:rPr>
          <w:rFonts w:ascii="Times New Roman" w:eastAsia="華康細圓體" w:hAnsi="Times New Roman" w:hint="eastAsia"/>
          <w:szCs w:val="24"/>
        </w:rPr>
        <w:t>（約十</w:t>
      </w:r>
      <w:r w:rsidR="00955CDB">
        <w:rPr>
          <w:rFonts w:ascii="Times New Roman" w:eastAsia="華康細圓體" w:hAnsi="Times New Roman" w:hint="eastAsia"/>
          <w:szCs w:val="24"/>
        </w:rPr>
        <w:t>二</w:t>
      </w:r>
      <w:r w:rsidR="00F64621">
        <w:rPr>
          <w:rFonts w:ascii="Times New Roman" w:eastAsia="華康細圓體" w:hAnsi="Times New Roman" w:hint="eastAsia"/>
          <w:szCs w:val="24"/>
        </w:rPr>
        <w:t>24</w:t>
      </w:r>
      <w:r w:rsidR="00F64621">
        <w:rPr>
          <w:rFonts w:ascii="Times New Roman" w:eastAsia="華康細圓體" w:hAnsi="Times New Roman" w:hint="eastAsia"/>
          <w:szCs w:val="24"/>
        </w:rPr>
        <w:t>）葡萄樹預表主自己，因主說：</w:t>
      </w:r>
      <w:r w:rsidR="00F64621">
        <w:rPr>
          <w:rFonts w:ascii="華康細圓體" w:eastAsia="華康細圓體" w:hAnsi="Times New Roman" w:hint="eastAsia"/>
          <w:szCs w:val="24"/>
        </w:rPr>
        <w:t>「</w:t>
      </w:r>
      <w:r w:rsidR="00F64621" w:rsidRPr="00F64621">
        <w:rPr>
          <w:rFonts w:ascii="標楷體" w:eastAsia="標楷體" w:hAnsi="標楷體" w:hint="eastAsia"/>
          <w:szCs w:val="24"/>
        </w:rPr>
        <w:t>我是真葡萄樹</w:t>
      </w:r>
      <w:r w:rsidR="00F64621">
        <w:rPr>
          <w:rFonts w:ascii="華康細圓體" w:eastAsia="華康細圓體" w:hAnsi="Times New Roman" w:hint="eastAsia"/>
          <w:szCs w:val="24"/>
        </w:rPr>
        <w:t>。</w:t>
      </w:r>
      <w:r w:rsidR="00F64621">
        <w:rPr>
          <w:rFonts w:ascii="Times New Roman" w:eastAsia="華康細圓體" w:hAnsi="Times New Roman" w:hint="eastAsia"/>
          <w:szCs w:val="24"/>
        </w:rPr>
        <w:t>」（約十五</w:t>
      </w:r>
      <w:r w:rsidR="00F64621">
        <w:rPr>
          <w:rFonts w:ascii="Times New Roman" w:eastAsia="華康細圓體" w:hAnsi="Times New Roman" w:hint="eastAsia"/>
          <w:szCs w:val="24"/>
        </w:rPr>
        <w:t>1</w:t>
      </w:r>
      <w:r w:rsidR="00F64621">
        <w:rPr>
          <w:rFonts w:ascii="Times New Roman" w:eastAsia="華康細圓體" w:hAnsi="Times New Roman" w:hint="eastAsia"/>
          <w:szCs w:val="24"/>
        </w:rPr>
        <w:t>）無花果樹會結出甜美的果子，預表主甜美</w:t>
      </w:r>
      <w:r w:rsidR="00955CDB">
        <w:rPr>
          <w:rFonts w:ascii="Times New Roman" w:eastAsia="華康細圓體" w:hAnsi="Times New Roman" w:hint="eastAsia"/>
          <w:szCs w:val="24"/>
        </w:rPr>
        <w:t>的</w:t>
      </w:r>
      <w:r w:rsidR="00F64621">
        <w:rPr>
          <w:rFonts w:ascii="Times New Roman" w:eastAsia="華康細圓體" w:hAnsi="Times New Roman" w:hint="eastAsia"/>
          <w:szCs w:val="24"/>
        </w:rPr>
        <w:t>性格，常說恩言</w:t>
      </w:r>
      <w:r w:rsidR="00955CDB">
        <w:rPr>
          <w:rFonts w:ascii="Times New Roman" w:eastAsia="華康細圓體" w:hAnsi="Times New Roman" w:hint="eastAsia"/>
          <w:szCs w:val="24"/>
        </w:rPr>
        <w:t>。至於</w:t>
      </w:r>
      <w:r w:rsidR="00F64621">
        <w:rPr>
          <w:rFonts w:ascii="Times New Roman" w:eastAsia="華康細圓體" w:hAnsi="Times New Roman" w:hint="eastAsia"/>
          <w:szCs w:val="24"/>
        </w:rPr>
        <w:t>蜜，詩篇十九篇</w:t>
      </w:r>
      <w:r w:rsidR="00F64621">
        <w:rPr>
          <w:rFonts w:ascii="Times New Roman" w:eastAsia="華康細圓體" w:hAnsi="Times New Roman" w:hint="eastAsia"/>
          <w:szCs w:val="24"/>
        </w:rPr>
        <w:t>9~10</w:t>
      </w:r>
      <w:r w:rsidR="00F64621">
        <w:rPr>
          <w:rFonts w:ascii="Times New Roman" w:eastAsia="華康細圓體" w:hAnsi="Times New Roman" w:hint="eastAsia"/>
          <w:szCs w:val="24"/>
        </w:rPr>
        <w:t>節說：</w:t>
      </w:r>
      <w:r w:rsidR="00F64621">
        <w:rPr>
          <w:rFonts w:ascii="華康細圓體" w:eastAsia="華康細圓體" w:hAnsi="Times New Roman" w:hint="eastAsia"/>
          <w:szCs w:val="24"/>
        </w:rPr>
        <w:t>「</w:t>
      </w:r>
      <w:r w:rsidR="00F64621" w:rsidRPr="00955CDB">
        <w:rPr>
          <w:rFonts w:ascii="標楷體" w:eastAsia="標楷體" w:hAnsi="標楷體" w:hint="eastAsia"/>
          <w:szCs w:val="24"/>
        </w:rPr>
        <w:t>耶和華的道理潔淨，存到永遠；耶和華的典章真實，全然公義．</w:t>
      </w:r>
      <w:r w:rsidR="00F64621">
        <w:rPr>
          <w:rFonts w:ascii="華康細圓體" w:eastAsia="華康細圓體" w:hAnsi="Times New Roman" w:hint="eastAsia"/>
          <w:szCs w:val="24"/>
        </w:rPr>
        <w:t>．．</w:t>
      </w:r>
      <w:r w:rsidR="00F64621" w:rsidRPr="00F64621">
        <w:rPr>
          <w:rFonts w:ascii="標楷體" w:eastAsia="標楷體" w:hAnsi="標楷體" w:hint="eastAsia"/>
          <w:szCs w:val="24"/>
        </w:rPr>
        <w:t>比蜜甘甜，且比蜂房下滴的蜜甘甜</w:t>
      </w:r>
      <w:r w:rsidR="00F64621">
        <w:rPr>
          <w:rFonts w:ascii="標楷體" w:eastAsia="標楷體" w:hAnsi="標楷體" w:hint="eastAsia"/>
          <w:szCs w:val="24"/>
        </w:rPr>
        <w:t>。</w:t>
      </w:r>
      <w:r w:rsidR="00F64621" w:rsidRPr="00F64621">
        <w:rPr>
          <w:rFonts w:ascii="標楷體" w:eastAsia="標楷體" w:hAnsi="標楷體" w:hint="eastAsia"/>
          <w:szCs w:val="24"/>
        </w:rPr>
        <w:t>」</w:t>
      </w:r>
    </w:p>
    <w:p w:rsidR="00F64621" w:rsidRDefault="00F64621" w:rsidP="00CE4CE1">
      <w:pPr>
        <w:spacing w:afterLines="50" w:line="400" w:lineRule="exact"/>
        <w:ind w:firstLineChars="200" w:firstLine="480"/>
        <w:jc w:val="both"/>
        <w:rPr>
          <w:rFonts w:ascii="華康細圓體" w:eastAsia="華康細圓體" w:hAnsi="Times New Roman"/>
          <w:szCs w:val="24"/>
        </w:rPr>
      </w:pPr>
      <w:r w:rsidRPr="00F64621">
        <w:rPr>
          <w:rFonts w:ascii="華康細圓體" w:eastAsia="華康細圓體" w:hAnsi="標楷體" w:hint="eastAsia"/>
          <w:szCs w:val="24"/>
        </w:rPr>
        <w:t>迦南美地有河</w:t>
      </w:r>
      <w:r w:rsidR="00C1324C" w:rsidRPr="00F64621">
        <w:rPr>
          <w:rFonts w:ascii="華康細圓體" w:eastAsia="華康細圓體" w:hAnsi="Times New Roman" w:hint="eastAsia"/>
          <w:szCs w:val="24"/>
        </w:rPr>
        <w:t>、</w:t>
      </w:r>
      <w:r w:rsidR="00955CDB">
        <w:rPr>
          <w:rFonts w:ascii="華康細圓體" w:eastAsia="華康細圓體" w:hAnsi="Times New Roman" w:hint="eastAsia"/>
          <w:szCs w:val="24"/>
        </w:rPr>
        <w:t>有泉、</w:t>
      </w:r>
      <w:r w:rsidRPr="00F64621">
        <w:rPr>
          <w:rFonts w:ascii="華康細圓體" w:eastAsia="華康細圓體" w:hAnsi="Times New Roman" w:hint="eastAsia"/>
          <w:szCs w:val="24"/>
        </w:rPr>
        <w:t>有源</w:t>
      </w:r>
      <w:r w:rsidR="00955CDB">
        <w:rPr>
          <w:rFonts w:ascii="華康細圓體" w:eastAsia="華康細圓體" w:hAnsi="Times New Roman" w:hint="eastAsia"/>
          <w:szCs w:val="24"/>
        </w:rPr>
        <w:t>（申八</w:t>
      </w:r>
      <w:r w:rsidR="00955CDB" w:rsidRPr="00955CDB">
        <w:rPr>
          <w:rFonts w:ascii="Times New Roman" w:eastAsia="華康細圓體" w:hAnsi="Times New Roman"/>
          <w:szCs w:val="24"/>
        </w:rPr>
        <w:t>7</w:t>
      </w:r>
      <w:r w:rsidR="00955CDB">
        <w:rPr>
          <w:rFonts w:ascii="華康細圓體" w:eastAsia="華康細圓體" w:hAnsi="Times New Roman" w:hint="eastAsia"/>
          <w:szCs w:val="24"/>
        </w:rPr>
        <w:t>）</w:t>
      </w:r>
      <w:r w:rsidRPr="00F64621">
        <w:rPr>
          <w:rFonts w:ascii="華康細圓體" w:eastAsia="華康細圓體" w:hAnsi="Times New Roman" w:hint="eastAsia"/>
          <w:szCs w:val="24"/>
        </w:rPr>
        <w:t>，預表主耶穌身上有無限量的聖靈，</w:t>
      </w:r>
      <w:r>
        <w:rPr>
          <w:rFonts w:ascii="華康細圓體" w:eastAsia="華康細圓體" w:hAnsi="Times New Roman" w:hint="eastAsia"/>
          <w:szCs w:val="24"/>
        </w:rPr>
        <w:t>要賜給渴慕的人</w:t>
      </w:r>
      <w:r w:rsidR="00955CDB">
        <w:rPr>
          <w:rFonts w:ascii="華康細圓體" w:eastAsia="華康細圓體" w:hAnsi="Times New Roman" w:hint="eastAsia"/>
          <w:szCs w:val="24"/>
        </w:rPr>
        <w:t>。</w:t>
      </w:r>
      <w:r>
        <w:rPr>
          <w:rFonts w:ascii="華康細圓體" w:eastAsia="華康細圓體" w:hAnsi="Times New Roman" w:hint="eastAsia"/>
          <w:szCs w:val="24"/>
        </w:rPr>
        <w:t>祂對撒瑪利亞婦人說：「</w:t>
      </w:r>
      <w:r w:rsidRPr="00F64621">
        <w:rPr>
          <w:rFonts w:ascii="標楷體" w:eastAsia="標楷體" w:hAnsi="標楷體" w:hint="eastAsia"/>
          <w:szCs w:val="24"/>
        </w:rPr>
        <w:t>人若喝我所賜的水就永遠不渴。我所賜的水要在他裏頭成為泉源，直湧到永生。</w:t>
      </w:r>
      <w:r>
        <w:rPr>
          <w:rFonts w:ascii="華康細圓體" w:eastAsia="華康細圓體" w:hAnsi="Times New Roman" w:hint="eastAsia"/>
          <w:szCs w:val="24"/>
        </w:rPr>
        <w:t>」（約四</w:t>
      </w:r>
      <w:r w:rsidRPr="00F64621">
        <w:rPr>
          <w:rFonts w:ascii="Times New Roman" w:eastAsia="華康細圓體" w:hAnsi="Times New Roman"/>
          <w:szCs w:val="24"/>
        </w:rPr>
        <w:t>14</w:t>
      </w:r>
      <w:r>
        <w:rPr>
          <w:rFonts w:ascii="華康細圓體" w:eastAsia="華康細圓體" w:hAnsi="Times New Roman" w:hint="eastAsia"/>
          <w:szCs w:val="24"/>
        </w:rPr>
        <w:t>）主自己是永生神，祂要將永遠生命的活水</w:t>
      </w:r>
      <w:r w:rsidR="00955CDB">
        <w:rPr>
          <w:rFonts w:ascii="華康細圓體" w:eastAsia="華康細圓體" w:hAnsi="Times New Roman" w:hint="eastAsia"/>
          <w:szCs w:val="24"/>
        </w:rPr>
        <w:t>賜</w:t>
      </w:r>
      <w:r>
        <w:rPr>
          <w:rFonts w:ascii="華康細圓體" w:eastAsia="華康細圓體" w:hAnsi="Times New Roman" w:hint="eastAsia"/>
          <w:szCs w:val="24"/>
        </w:rPr>
        <w:t>給人喝，叫人心靈滿足，祂也要將永生的活水泉源放在人裡面，讓人可以隨時隨地回到裡面喝，就永遠不渴。迦南地預表主耶穌</w:t>
      </w:r>
      <w:r>
        <w:rPr>
          <w:rFonts w:ascii="華康細圓體" w:eastAsia="華康細圓體" w:hAnsi="Times New Roman" w:hint="eastAsia"/>
          <w:szCs w:val="24"/>
        </w:rPr>
        <w:lastRenderedPageBreak/>
        <w:t>那測不透的豐</w:t>
      </w:r>
      <w:r w:rsidR="006C5FFC">
        <w:rPr>
          <w:rFonts w:ascii="華康細圓體" w:eastAsia="華康細圓體" w:hAnsi="Times New Roman" w:hint="eastAsia"/>
          <w:szCs w:val="24"/>
        </w:rPr>
        <w:t>富</w:t>
      </w:r>
      <w:r>
        <w:rPr>
          <w:rFonts w:ascii="華康細圓體" w:eastAsia="華康細圓體" w:hAnsi="Times New Roman" w:hint="eastAsia"/>
          <w:szCs w:val="24"/>
        </w:rPr>
        <w:t>，神要以色列人進迦南地，得地為業，預表我們要追求主，得著主</w:t>
      </w:r>
      <w:r w:rsidR="00C50064">
        <w:rPr>
          <w:rFonts w:ascii="華康細圓體" w:eastAsia="華康細圓體" w:hAnsi="Times New Roman" w:hint="eastAsia"/>
          <w:szCs w:val="24"/>
        </w:rPr>
        <w:t>的同在</w:t>
      </w:r>
      <w:r>
        <w:rPr>
          <w:rFonts w:ascii="華康細圓體" w:eastAsia="華康細圓體" w:hAnsi="Times New Roman" w:hint="eastAsia"/>
          <w:szCs w:val="24"/>
        </w:rPr>
        <w:t>越來越豐富，主自己是我們的基業</w:t>
      </w:r>
      <w:r w:rsidRPr="002B5D48">
        <w:rPr>
          <w:rFonts w:ascii="Times New Roman" w:eastAsia="華康細圓體" w:hAnsi="Times New Roman"/>
          <w:szCs w:val="24"/>
        </w:rPr>
        <w:t>、</w:t>
      </w:r>
      <w:r>
        <w:rPr>
          <w:rFonts w:ascii="華康細圓體" w:eastAsia="華康細圓體" w:hAnsi="Times New Roman" w:hint="eastAsia"/>
          <w:szCs w:val="24"/>
        </w:rPr>
        <w:t>我們的產業。</w:t>
      </w:r>
    </w:p>
    <w:p w:rsidR="002A5D75" w:rsidRDefault="00F64621" w:rsidP="00CE4CE1">
      <w:pPr>
        <w:spacing w:afterLines="50" w:line="400" w:lineRule="exact"/>
        <w:ind w:firstLineChars="200" w:firstLine="480"/>
        <w:jc w:val="both"/>
        <w:rPr>
          <w:rFonts w:ascii="華康細圓體" w:eastAsia="華康細圓體" w:hAnsi="Times New Roman"/>
          <w:szCs w:val="24"/>
        </w:rPr>
      </w:pPr>
      <w:r>
        <w:rPr>
          <w:rFonts w:ascii="華康細圓體" w:eastAsia="華康細圓體" w:hAnsi="Times New Roman" w:hint="eastAsia"/>
          <w:szCs w:val="24"/>
        </w:rPr>
        <w:t>以色列人必須遵守神的誡命</w:t>
      </w:r>
      <w:r w:rsidR="00C1324C" w:rsidRPr="00F64621">
        <w:rPr>
          <w:rFonts w:ascii="華康細圓體" w:eastAsia="華康細圓體" w:hAnsi="Times New Roman" w:hint="eastAsia"/>
          <w:szCs w:val="24"/>
        </w:rPr>
        <w:t>、</w:t>
      </w:r>
      <w:r>
        <w:rPr>
          <w:rFonts w:ascii="華康細圓體" w:eastAsia="華康細圓體" w:hAnsi="Times New Roman" w:hint="eastAsia"/>
          <w:szCs w:val="24"/>
        </w:rPr>
        <w:t>律例</w:t>
      </w:r>
      <w:r w:rsidR="00C1324C" w:rsidRPr="00F64621">
        <w:rPr>
          <w:rFonts w:ascii="華康細圓體" w:eastAsia="華康細圓體" w:hAnsi="Times New Roman" w:hint="eastAsia"/>
          <w:szCs w:val="24"/>
        </w:rPr>
        <w:t>、</w:t>
      </w:r>
      <w:r>
        <w:rPr>
          <w:rFonts w:ascii="華康細圓體" w:eastAsia="華康細圓體" w:hAnsi="Times New Roman" w:hint="eastAsia"/>
          <w:szCs w:val="24"/>
        </w:rPr>
        <w:t>典章，才能在迦南美地長久居住；我們也必須遵守神的命令，才能保持主的同在</w:t>
      </w:r>
      <w:r w:rsidR="006C5FFC">
        <w:rPr>
          <w:rFonts w:ascii="華康細圓體" w:eastAsia="華康細圓體" w:hAnsi="Times New Roman" w:hint="eastAsia"/>
          <w:szCs w:val="24"/>
        </w:rPr>
        <w:t>，</w:t>
      </w:r>
      <w:r>
        <w:rPr>
          <w:rFonts w:ascii="華康細圓體" w:eastAsia="華康細圓體" w:hAnsi="Times New Roman" w:hint="eastAsia"/>
          <w:szCs w:val="24"/>
        </w:rPr>
        <w:t>長久住在主裡面。申命記八章</w:t>
      </w:r>
      <w:r w:rsidRPr="002A5D75">
        <w:rPr>
          <w:rFonts w:ascii="Times New Roman" w:eastAsia="華康細圓體" w:hAnsi="Times New Roman"/>
          <w:szCs w:val="24"/>
        </w:rPr>
        <w:t>10</w:t>
      </w:r>
      <w:r>
        <w:rPr>
          <w:rFonts w:ascii="華康細圓體" w:eastAsia="華康細圓體" w:hAnsi="Times New Roman" w:hint="eastAsia"/>
          <w:szCs w:val="24"/>
        </w:rPr>
        <w:t>節說：</w:t>
      </w:r>
      <w:r w:rsidR="002A5D75">
        <w:rPr>
          <w:rFonts w:ascii="華康細圓體" w:eastAsia="華康細圓體" w:hAnsi="Times New Roman" w:hint="eastAsia"/>
          <w:szCs w:val="24"/>
        </w:rPr>
        <w:t>「</w:t>
      </w:r>
      <w:r w:rsidR="002A5D75" w:rsidRPr="002A5D75">
        <w:rPr>
          <w:rFonts w:ascii="標楷體" w:eastAsia="標楷體" w:hAnsi="標楷體" w:hint="eastAsia"/>
          <w:szCs w:val="24"/>
        </w:rPr>
        <w:t>你吃得飽足，就要稱頌耶和華你的神，因</w:t>
      </w:r>
      <w:r w:rsidR="006C5FFC">
        <w:rPr>
          <w:rFonts w:ascii="標楷體" w:eastAsia="標楷體" w:hAnsi="標楷體" w:hint="eastAsia"/>
          <w:szCs w:val="24"/>
        </w:rPr>
        <w:t>祂</w:t>
      </w:r>
      <w:r w:rsidR="002A5D75" w:rsidRPr="002A5D75">
        <w:rPr>
          <w:rFonts w:ascii="標楷體" w:eastAsia="標楷體" w:hAnsi="標楷體" w:hint="eastAsia"/>
          <w:szCs w:val="24"/>
        </w:rPr>
        <w:t>將那美地賜給你了</w:t>
      </w:r>
      <w:r w:rsidR="002A5D75">
        <w:rPr>
          <w:rFonts w:ascii="華康細圓體" w:eastAsia="華康細圓體" w:hAnsi="Times New Roman" w:hint="eastAsia"/>
          <w:szCs w:val="24"/>
        </w:rPr>
        <w:t>。」我們也一樣，得著主自己，得著主的同在，要天天稱頌神</w:t>
      </w:r>
      <w:r w:rsidR="00C1324C" w:rsidRPr="00F64621">
        <w:rPr>
          <w:rFonts w:ascii="華康細圓體" w:eastAsia="華康細圓體" w:hAnsi="Times New Roman" w:hint="eastAsia"/>
          <w:szCs w:val="24"/>
        </w:rPr>
        <w:t>、</w:t>
      </w:r>
      <w:r w:rsidR="002A5D75">
        <w:rPr>
          <w:rFonts w:ascii="華康細圓體" w:eastAsia="華康細圓體" w:hAnsi="Times New Roman" w:hint="eastAsia"/>
          <w:szCs w:val="24"/>
        </w:rPr>
        <w:t>感謝主！</w:t>
      </w:r>
    </w:p>
    <w:p w:rsidR="002A5D75" w:rsidRDefault="002A5D75" w:rsidP="00CE4CE1">
      <w:pPr>
        <w:spacing w:afterLines="50" w:line="400" w:lineRule="exact"/>
        <w:ind w:firstLineChars="200" w:firstLine="480"/>
        <w:jc w:val="both"/>
        <w:rPr>
          <w:rFonts w:ascii="華康細圓體" w:eastAsia="華康細圓體" w:hAnsi="Times New Roman"/>
          <w:szCs w:val="24"/>
        </w:rPr>
      </w:pPr>
      <w:r>
        <w:rPr>
          <w:rFonts w:ascii="標楷體" w:eastAsia="標楷體" w:hAnsi="標楷體" w:hint="eastAsia"/>
          <w:szCs w:val="24"/>
        </w:rPr>
        <w:t>你要注意亞筆月，向耶和華</w:t>
      </w:r>
      <w:r w:rsidRPr="002A5D75">
        <w:rPr>
          <w:rFonts w:ascii="標楷體" w:eastAsia="標楷體" w:hAnsi="標楷體" w:hint="eastAsia"/>
          <w:szCs w:val="24"/>
        </w:rPr>
        <w:t>你的神守逾越節，因為耶和華你的神在亞筆月夜間領你出埃及。你當在耶和華所選擇要立為</w:t>
      </w:r>
      <w:r w:rsidR="006C5FFC">
        <w:rPr>
          <w:rFonts w:ascii="標楷體" w:eastAsia="標楷體" w:hAnsi="標楷體" w:hint="eastAsia"/>
          <w:szCs w:val="24"/>
        </w:rPr>
        <w:t>祂</w:t>
      </w:r>
      <w:r w:rsidRPr="002A5D75">
        <w:rPr>
          <w:rFonts w:ascii="標楷體" w:eastAsia="標楷體" w:hAnsi="標楷體" w:hint="eastAsia"/>
          <w:szCs w:val="24"/>
        </w:rPr>
        <w:t>名的居所，從牛</w:t>
      </w:r>
      <w:r w:rsidRPr="002A5D75">
        <w:rPr>
          <w:rFonts w:ascii="標楷體" w:eastAsia="標楷體" w:hAnsi="標楷體" w:cs="細明體" w:hint="eastAsia"/>
          <w:szCs w:val="24"/>
        </w:rPr>
        <w:t>羣</w:t>
      </w:r>
      <w:r w:rsidR="006C5FFC">
        <w:rPr>
          <w:rFonts w:ascii="標楷體" w:eastAsia="標楷體" w:hAnsi="標楷體" w:cs="細明體" w:hint="eastAsia"/>
          <w:szCs w:val="24"/>
        </w:rPr>
        <w:t>、</w:t>
      </w:r>
      <w:r w:rsidRPr="002A5D75">
        <w:rPr>
          <w:rFonts w:ascii="標楷體" w:eastAsia="標楷體" w:hAnsi="標楷體" w:cs="華康細圓體" w:hint="eastAsia"/>
          <w:szCs w:val="24"/>
        </w:rPr>
        <w:t>羊</w:t>
      </w:r>
      <w:r w:rsidRPr="002A5D75">
        <w:rPr>
          <w:rFonts w:ascii="標楷體" w:eastAsia="標楷體" w:hAnsi="標楷體" w:cs="細明體" w:hint="eastAsia"/>
          <w:szCs w:val="24"/>
        </w:rPr>
        <w:t>羣</w:t>
      </w:r>
      <w:r>
        <w:rPr>
          <w:rFonts w:ascii="標楷體" w:eastAsia="標楷體" w:hAnsi="標楷體" w:cs="華康細圓體" w:hint="eastAsia"/>
          <w:szCs w:val="24"/>
        </w:rPr>
        <w:t>中，將逾越節的祭牲獻給耶和華</w:t>
      </w:r>
      <w:r w:rsidRPr="002A5D75">
        <w:rPr>
          <w:rFonts w:ascii="標楷體" w:eastAsia="標楷體" w:hAnsi="標楷體" w:cs="華康細圓體" w:hint="eastAsia"/>
          <w:szCs w:val="24"/>
        </w:rPr>
        <w:t>你的神。</w:t>
      </w:r>
      <w:r w:rsidRPr="002A5D75">
        <w:rPr>
          <w:rFonts w:ascii="標楷體" w:eastAsia="標楷體" w:hAnsi="標楷體" w:hint="eastAsia"/>
          <w:szCs w:val="24"/>
        </w:rPr>
        <w:t>你吃這祭牲，不可吃有酵的餅；七日之內要吃無酵餅，就是困苦餅</w:t>
      </w:r>
      <w:r w:rsidR="006C5FFC">
        <w:rPr>
          <w:rFonts w:ascii="標楷體" w:eastAsia="標楷體" w:hAnsi="標楷體" w:hint="eastAsia"/>
          <w:szCs w:val="24"/>
        </w:rPr>
        <w:t>，</w:t>
      </w:r>
      <w:r w:rsidRPr="002A5D75">
        <w:rPr>
          <w:rFonts w:ascii="標楷體" w:eastAsia="標楷體" w:hAnsi="標楷體" w:hint="eastAsia"/>
          <w:szCs w:val="24"/>
        </w:rPr>
        <w:t>你本是急忙出了埃及地</w:t>
      </w:r>
      <w:r w:rsidR="006C5FFC">
        <w:rPr>
          <w:rFonts w:ascii="標楷體" w:eastAsia="標楷體" w:hAnsi="標楷體" w:hint="eastAsia"/>
          <w:szCs w:val="24"/>
        </w:rPr>
        <w:t>，</w:t>
      </w:r>
      <w:r w:rsidRPr="002A5D75">
        <w:rPr>
          <w:rFonts w:ascii="標楷體" w:eastAsia="標楷體" w:hAnsi="標楷體" w:hint="eastAsia"/>
          <w:szCs w:val="24"/>
        </w:rPr>
        <w:t>要叫你一生一世記念你從埃及地出來的日子。在你四境之內，七日不可見麵酵，頭一日晚上所獻的肉，一點不可留到早晨。在耶和華你神所賜的各城中，你不可獻逾越節的祭；只當在耶和華你神所選擇要立為</w:t>
      </w:r>
      <w:r w:rsidR="006C5FFC">
        <w:rPr>
          <w:rFonts w:ascii="標楷體" w:eastAsia="標楷體" w:hAnsi="標楷體" w:hint="eastAsia"/>
          <w:szCs w:val="24"/>
        </w:rPr>
        <w:t>祂</w:t>
      </w:r>
      <w:r w:rsidRPr="002A5D75">
        <w:rPr>
          <w:rFonts w:ascii="標楷體" w:eastAsia="標楷體" w:hAnsi="標楷體" w:hint="eastAsia"/>
          <w:szCs w:val="24"/>
        </w:rPr>
        <w:t>名的居所，晚上日落的時候，乃是你出埃及的時候，獻逾越節的祭。當在耶和華你神所選擇的地方把肉烤了吃，次日早晨就回到你的帳棚去。你要吃無酵餅六日，第七日要向耶和華你的神守嚴肅會，不可做工。</w:t>
      </w:r>
      <w:r>
        <w:rPr>
          <w:rFonts w:ascii="華康細圓體" w:eastAsia="華康細圓體" w:hAnsi="Times New Roman" w:hint="eastAsia"/>
          <w:szCs w:val="24"/>
        </w:rPr>
        <w:t>（申十六</w:t>
      </w:r>
      <w:r w:rsidRPr="002A5D75">
        <w:rPr>
          <w:rFonts w:ascii="Times New Roman" w:eastAsia="華康細圓體" w:hAnsi="Times New Roman"/>
          <w:szCs w:val="24"/>
        </w:rPr>
        <w:t>1~8</w:t>
      </w:r>
      <w:r>
        <w:rPr>
          <w:rFonts w:ascii="華康細圓體" w:eastAsia="華康細圓體" w:hAnsi="Times New Roman" w:hint="eastAsia"/>
          <w:szCs w:val="24"/>
        </w:rPr>
        <w:t>）</w:t>
      </w:r>
    </w:p>
    <w:p w:rsidR="006C5FFC" w:rsidRDefault="002A5D75" w:rsidP="00CE4CE1">
      <w:pPr>
        <w:spacing w:afterLines="50" w:line="400" w:lineRule="exact"/>
        <w:ind w:firstLineChars="200" w:firstLine="480"/>
        <w:jc w:val="both"/>
        <w:rPr>
          <w:rFonts w:ascii="Times New Roman" w:eastAsia="華康細圓體" w:hAnsi="Times New Roman"/>
          <w:szCs w:val="24"/>
        </w:rPr>
      </w:pPr>
      <w:r>
        <w:rPr>
          <w:rFonts w:ascii="華康細圓體" w:eastAsia="華康細圓體" w:hAnsi="Times New Roman" w:hint="eastAsia"/>
          <w:szCs w:val="24"/>
        </w:rPr>
        <w:t>神要以色列人一年三次向耶和華守節──逾越節</w:t>
      </w:r>
      <w:r w:rsidR="00851A26" w:rsidRPr="00F64621">
        <w:rPr>
          <w:rFonts w:ascii="華康細圓體" w:eastAsia="華康細圓體" w:hAnsi="Times New Roman" w:hint="eastAsia"/>
          <w:szCs w:val="24"/>
        </w:rPr>
        <w:t>、</w:t>
      </w:r>
      <w:r>
        <w:rPr>
          <w:rFonts w:ascii="華康細圓體" w:eastAsia="華康細圓體" w:hAnsi="Times New Roman" w:hint="eastAsia"/>
          <w:szCs w:val="24"/>
        </w:rPr>
        <w:t>七七節</w:t>
      </w:r>
      <w:r w:rsidR="00851A26" w:rsidRPr="002B5D48">
        <w:rPr>
          <w:rFonts w:ascii="Times New Roman" w:eastAsia="華康細圓體" w:hAnsi="Times New Roman"/>
          <w:szCs w:val="24"/>
        </w:rPr>
        <w:t>、</w:t>
      </w:r>
      <w:r>
        <w:rPr>
          <w:rFonts w:ascii="Times New Roman" w:eastAsia="華康細圓體" w:hAnsi="Times New Roman"/>
          <w:szCs w:val="24"/>
        </w:rPr>
        <w:t>住棚節。神要以色列人守逾越節，記念神在亞筆月領他們出埃及。亞筆月就是尼散月，本來是猶太民間舊</w:t>
      </w:r>
      <w:r w:rsidR="00E97A22">
        <w:rPr>
          <w:rFonts w:ascii="Times New Roman" w:eastAsia="華康細圓體" w:hAnsi="Times New Roman" w:hint="eastAsia"/>
          <w:szCs w:val="24"/>
        </w:rPr>
        <w:t>曆</w:t>
      </w:r>
      <w:r>
        <w:rPr>
          <w:rFonts w:ascii="Times New Roman" w:eastAsia="華康細圓體" w:hAnsi="Times New Roman"/>
          <w:szCs w:val="24"/>
        </w:rPr>
        <w:t>的七月，亦為今之陽</w:t>
      </w:r>
      <w:r w:rsidR="006C5FFC">
        <w:rPr>
          <w:rFonts w:ascii="Times New Roman" w:eastAsia="華康細圓體" w:hAnsi="Times New Roman"/>
          <w:szCs w:val="24"/>
        </w:rPr>
        <w:t>曆</w:t>
      </w:r>
      <w:r>
        <w:rPr>
          <w:rFonts w:ascii="Times New Roman" w:eastAsia="華康細圓體" w:hAnsi="Times New Roman"/>
          <w:szCs w:val="24"/>
        </w:rPr>
        <w:t>三</w:t>
      </w:r>
      <w:r w:rsidR="00851A26" w:rsidRPr="002B5D48">
        <w:rPr>
          <w:rFonts w:ascii="Times New Roman" w:eastAsia="華康細圓體" w:hAnsi="Times New Roman"/>
          <w:szCs w:val="24"/>
        </w:rPr>
        <w:t>、</w:t>
      </w:r>
      <w:r>
        <w:rPr>
          <w:rFonts w:ascii="Times New Roman" w:eastAsia="華康細圓體" w:hAnsi="Times New Roman"/>
          <w:szCs w:val="24"/>
        </w:rPr>
        <w:t>四月。神叫他們改為正月，表明以色列人</w:t>
      </w:r>
      <w:r w:rsidR="006C5FFC">
        <w:rPr>
          <w:rFonts w:ascii="Times New Roman" w:eastAsia="華康細圓體" w:hAnsi="Times New Roman"/>
          <w:szCs w:val="24"/>
        </w:rPr>
        <w:t>得著</w:t>
      </w:r>
      <w:r>
        <w:rPr>
          <w:rFonts w:ascii="Times New Roman" w:eastAsia="華康細圓體" w:hAnsi="Times New Roman"/>
          <w:szCs w:val="24"/>
        </w:rPr>
        <w:t>救贖，有個新</w:t>
      </w:r>
      <w:r>
        <w:rPr>
          <w:rFonts w:ascii="Times New Roman" w:eastAsia="華康細圓體" w:hAnsi="Times New Roman"/>
          <w:szCs w:val="24"/>
        </w:rPr>
        <w:lastRenderedPageBreak/>
        <w:t>的開始。正月初十日，每家要預備一隻一歲無殘疾的公羊羔，留到十四日黃昏，預備時要按人數和飯量計算，務使這羊羔供一家人食用。若是這一家的人數太少，吃不了一隻羊羔，可以和隔壁的鄰舍共取一隻。逾越節的羊</w:t>
      </w:r>
      <w:r w:rsidR="006C5FFC">
        <w:rPr>
          <w:rFonts w:ascii="Times New Roman" w:eastAsia="華康細圓體" w:hAnsi="Times New Roman"/>
          <w:szCs w:val="24"/>
        </w:rPr>
        <w:t>羔</w:t>
      </w:r>
      <w:r>
        <w:rPr>
          <w:rFonts w:ascii="Times New Roman" w:eastAsia="華康細圓體" w:hAnsi="Times New Roman"/>
          <w:szCs w:val="24"/>
        </w:rPr>
        <w:t>被殺預表基督的死（參林前五</w:t>
      </w:r>
      <w:r>
        <w:rPr>
          <w:rFonts w:ascii="Times New Roman" w:eastAsia="華康細圓體" w:hAnsi="Times New Roman" w:hint="eastAsia"/>
          <w:szCs w:val="24"/>
        </w:rPr>
        <w:t>7</w:t>
      </w:r>
      <w:r>
        <w:rPr>
          <w:rFonts w:ascii="Times New Roman" w:eastAsia="華康細圓體" w:hAnsi="Times New Roman"/>
          <w:szCs w:val="24"/>
        </w:rPr>
        <w:t>），逾</w:t>
      </w:r>
      <w:r>
        <w:rPr>
          <w:rFonts w:ascii="Times New Roman" w:eastAsia="華康細圓體" w:hAnsi="Times New Roman" w:hint="eastAsia"/>
          <w:szCs w:val="24"/>
        </w:rPr>
        <w:t>越節的筵席可預表我們在靈裡吃主的肉</w:t>
      </w:r>
      <w:r w:rsidR="00851A26" w:rsidRPr="002B5D48">
        <w:rPr>
          <w:rFonts w:ascii="Times New Roman" w:eastAsia="華康細圓體" w:hAnsi="Times New Roman"/>
          <w:szCs w:val="24"/>
        </w:rPr>
        <w:t>、</w:t>
      </w:r>
      <w:r>
        <w:rPr>
          <w:rFonts w:ascii="Times New Roman" w:eastAsia="華康細圓體" w:hAnsi="Times New Roman"/>
          <w:szCs w:val="24"/>
        </w:rPr>
        <w:t>喝主的血，與主的生命有分。羊羔必須無殘疾，預表主耶</w:t>
      </w:r>
      <w:r>
        <w:rPr>
          <w:rFonts w:ascii="Times New Roman" w:eastAsia="華康細圓體" w:hAnsi="Times New Roman" w:hint="eastAsia"/>
          <w:szCs w:val="24"/>
        </w:rPr>
        <w:t>穌毫無瑕疵。</w:t>
      </w:r>
    </w:p>
    <w:p w:rsidR="006C5FFC" w:rsidRDefault="002A5D75" w:rsidP="00CE4CE1">
      <w:pPr>
        <w:spacing w:afterLines="50" w:line="400" w:lineRule="exact"/>
        <w:ind w:firstLineChars="200" w:firstLine="480"/>
        <w:jc w:val="both"/>
        <w:rPr>
          <w:rFonts w:ascii="Times New Roman" w:eastAsia="華康細圓體" w:hAnsi="Times New Roman"/>
          <w:szCs w:val="24"/>
        </w:rPr>
      </w:pPr>
      <w:r>
        <w:rPr>
          <w:rFonts w:ascii="Times New Roman" w:eastAsia="華康細圓體" w:hAnsi="Times New Roman" w:hint="eastAsia"/>
          <w:szCs w:val="24"/>
        </w:rPr>
        <w:t>正月十四日黃昏宰羊羔，羊羔的骨頭一根也不可折斷，</w:t>
      </w:r>
      <w:r w:rsidR="006C5FFC">
        <w:rPr>
          <w:rFonts w:ascii="Times New Roman" w:eastAsia="華康細圓體" w:hAnsi="Times New Roman" w:hint="eastAsia"/>
          <w:szCs w:val="24"/>
        </w:rPr>
        <w:t>預表</w:t>
      </w:r>
      <w:r>
        <w:rPr>
          <w:rFonts w:ascii="Times New Roman" w:eastAsia="華康細圓體" w:hAnsi="Times New Roman" w:hint="eastAsia"/>
          <w:szCs w:val="24"/>
        </w:rPr>
        <w:t>主死的光景</w:t>
      </w:r>
      <w:r w:rsidR="006C5FFC">
        <w:rPr>
          <w:rFonts w:ascii="Times New Roman" w:eastAsia="華康細圓體" w:hAnsi="Times New Roman" w:hint="eastAsia"/>
          <w:szCs w:val="24"/>
        </w:rPr>
        <w:t>，羅馬兵丁見耶穌已經死了，就不打斷</w:t>
      </w:r>
      <w:r w:rsidR="00C84E71">
        <w:rPr>
          <w:rFonts w:ascii="Times New Roman" w:eastAsia="華康細圓體" w:hAnsi="Times New Roman" w:hint="eastAsia"/>
          <w:szCs w:val="24"/>
        </w:rPr>
        <w:t>祂的</w:t>
      </w:r>
      <w:r w:rsidR="006C5FFC">
        <w:rPr>
          <w:rFonts w:ascii="Times New Roman" w:eastAsia="華康細圓體" w:hAnsi="Times New Roman" w:hint="eastAsia"/>
          <w:szCs w:val="24"/>
        </w:rPr>
        <w:t>腿</w:t>
      </w:r>
      <w:r>
        <w:rPr>
          <w:rFonts w:ascii="Times New Roman" w:eastAsia="華康細圓體" w:hAnsi="Times New Roman" w:hint="eastAsia"/>
          <w:szCs w:val="24"/>
        </w:rPr>
        <w:t>（參約十九</w:t>
      </w:r>
      <w:r w:rsidR="006C5FFC">
        <w:rPr>
          <w:rFonts w:ascii="Times New Roman" w:eastAsia="華康細圓體" w:hAnsi="Times New Roman" w:hint="eastAsia"/>
          <w:szCs w:val="24"/>
        </w:rPr>
        <w:t>33</w:t>
      </w:r>
      <w:r w:rsidR="006C5FFC">
        <w:rPr>
          <w:rFonts w:ascii="華康細圓體" w:eastAsia="華康細圓體" w:hAnsi="Times New Roman" w:hint="eastAsia"/>
          <w:szCs w:val="24"/>
        </w:rPr>
        <w:t>、</w:t>
      </w:r>
      <w:r>
        <w:rPr>
          <w:rFonts w:ascii="Times New Roman" w:eastAsia="華康細圓體" w:hAnsi="Times New Roman" w:hint="eastAsia"/>
          <w:szCs w:val="24"/>
        </w:rPr>
        <w:t>36</w:t>
      </w:r>
      <w:r>
        <w:rPr>
          <w:rFonts w:ascii="Times New Roman" w:eastAsia="華康細圓體" w:hAnsi="Times New Roman" w:hint="eastAsia"/>
          <w:szCs w:val="24"/>
        </w:rPr>
        <w:t>）。</w:t>
      </w:r>
      <w:r w:rsidR="006C5FFC">
        <w:rPr>
          <w:rFonts w:ascii="Times New Roman" w:eastAsia="華康細圓體" w:hAnsi="Times New Roman" w:hint="eastAsia"/>
          <w:szCs w:val="24"/>
        </w:rPr>
        <w:t>逾越節的羊羔，</w:t>
      </w:r>
      <w:r>
        <w:rPr>
          <w:rFonts w:ascii="Times New Roman" w:eastAsia="華康細圓體" w:hAnsi="Times New Roman" w:hint="eastAsia"/>
          <w:szCs w:val="24"/>
        </w:rPr>
        <w:t>要放血在盆內，用牛膝草蘸血，塗在門外左右門框和門楣上，</w:t>
      </w:r>
      <w:r w:rsidR="00C84E71">
        <w:rPr>
          <w:rFonts w:ascii="Times New Roman" w:eastAsia="華康細圓體" w:hAnsi="Times New Roman" w:hint="eastAsia"/>
          <w:szCs w:val="24"/>
        </w:rPr>
        <w:t>當神擊殺埃及地頭生的人和牲畜時，一見這血，就越過這一家，使災殃不臨到有血作記號的房屋。猶太曆的正月十四日</w:t>
      </w:r>
      <w:r>
        <w:rPr>
          <w:rFonts w:ascii="Times New Roman" w:eastAsia="華康細圓體" w:hAnsi="Times New Roman" w:hint="eastAsia"/>
          <w:szCs w:val="24"/>
        </w:rPr>
        <w:t>正是後</w:t>
      </w:r>
      <w:r w:rsidR="006C5FFC" w:rsidRPr="006C5FFC">
        <w:rPr>
          <w:rFonts w:ascii="華康細圓體" w:eastAsia="華康細圓體" w:hAnsi="細明體" w:cs="細明體" w:hint="eastAsia"/>
          <w:szCs w:val="24"/>
        </w:rPr>
        <w:t>來</w:t>
      </w:r>
      <w:r>
        <w:rPr>
          <w:rFonts w:ascii="Times New Roman" w:eastAsia="華康細圓體" w:hAnsi="Times New Roman" w:hint="eastAsia"/>
          <w:szCs w:val="24"/>
        </w:rPr>
        <w:t>基督受死之日，主在十字架上為罪人捨身流血</w:t>
      </w:r>
      <w:r w:rsidR="006C5FFC">
        <w:rPr>
          <w:rFonts w:ascii="Times New Roman" w:eastAsia="華康細圓體" w:hAnsi="Times New Roman" w:hint="eastAsia"/>
          <w:szCs w:val="24"/>
        </w:rPr>
        <w:t>，正是逾越節時</w:t>
      </w:r>
      <w:r>
        <w:rPr>
          <w:rFonts w:ascii="Times New Roman" w:eastAsia="華康細圓體" w:hAnsi="Times New Roman" w:hint="eastAsia"/>
          <w:szCs w:val="24"/>
        </w:rPr>
        <w:t>。罪人</w:t>
      </w:r>
      <w:r w:rsidR="005D5A78">
        <w:rPr>
          <w:rFonts w:ascii="Times New Roman" w:eastAsia="華康細圓體" w:hAnsi="Times New Roman" w:hint="eastAsia"/>
          <w:szCs w:val="24"/>
        </w:rPr>
        <w:t>信靠耶穌寶血的救贖，得以免去神的忿怒，不致滅亡，反得永生。主的血在每一個信的人心門上作記號，是免死得救贖的記號。神不看屋內的人是誰，神只看門上有沒有血，只有在血的遮蓋下有平安。</w:t>
      </w:r>
    </w:p>
    <w:p w:rsidR="005D5A78" w:rsidRDefault="005D5A78" w:rsidP="00CE4CE1">
      <w:pPr>
        <w:spacing w:afterLines="50" w:line="400" w:lineRule="exact"/>
        <w:ind w:firstLineChars="200" w:firstLine="480"/>
        <w:jc w:val="both"/>
        <w:rPr>
          <w:rFonts w:ascii="Times New Roman" w:eastAsia="華康細圓體" w:hAnsi="Times New Roman"/>
          <w:szCs w:val="24"/>
        </w:rPr>
      </w:pPr>
      <w:r>
        <w:rPr>
          <w:rFonts w:ascii="Times New Roman" w:eastAsia="華康細圓體" w:hAnsi="Times New Roman" w:hint="eastAsia"/>
          <w:szCs w:val="24"/>
        </w:rPr>
        <w:t>逾越節</w:t>
      </w:r>
      <w:r w:rsidR="006C5FFC">
        <w:rPr>
          <w:rFonts w:ascii="Times New Roman" w:eastAsia="華康細圓體" w:hAnsi="Times New Roman" w:hint="eastAsia"/>
          <w:szCs w:val="24"/>
        </w:rPr>
        <w:t>那夜</w:t>
      </w:r>
      <w:r>
        <w:rPr>
          <w:rFonts w:ascii="Times New Roman" w:eastAsia="華康細圓體" w:hAnsi="Times New Roman" w:hint="eastAsia"/>
          <w:szCs w:val="24"/>
        </w:rPr>
        <w:t>的筵席</w:t>
      </w:r>
      <w:r w:rsidR="006C5FFC">
        <w:rPr>
          <w:rFonts w:ascii="Times New Roman" w:eastAsia="華康細圓體" w:hAnsi="Times New Roman" w:hint="eastAsia"/>
          <w:szCs w:val="24"/>
        </w:rPr>
        <w:t>要吃</w:t>
      </w:r>
      <w:r>
        <w:rPr>
          <w:rFonts w:ascii="Times New Roman" w:eastAsia="華康細圓體" w:hAnsi="Times New Roman" w:hint="eastAsia"/>
          <w:szCs w:val="24"/>
        </w:rPr>
        <w:t>三種東西：（一）烤的羊羔肉，預表受苦的主，羊肉必須</w:t>
      </w:r>
      <w:r w:rsidR="006C5FFC">
        <w:rPr>
          <w:rFonts w:ascii="Times New Roman" w:eastAsia="華康細圓體" w:hAnsi="Times New Roman" w:hint="eastAsia"/>
          <w:szCs w:val="24"/>
        </w:rPr>
        <w:t>用</w:t>
      </w:r>
      <w:r>
        <w:rPr>
          <w:rFonts w:ascii="Times New Roman" w:eastAsia="華康細圓體" w:hAnsi="Times New Roman" w:hint="eastAsia"/>
          <w:szCs w:val="24"/>
        </w:rPr>
        <w:t>火烤，預表主受</w:t>
      </w:r>
      <w:r w:rsidR="00C50064">
        <w:rPr>
          <w:rFonts w:ascii="Times New Roman" w:eastAsia="華康細圓體" w:hAnsi="Times New Roman" w:hint="eastAsia"/>
          <w:szCs w:val="24"/>
        </w:rPr>
        <w:t>苦</w:t>
      </w:r>
      <w:r w:rsidR="00851A26" w:rsidRPr="002B5D48">
        <w:rPr>
          <w:rFonts w:ascii="Times New Roman" w:eastAsia="華康細圓體" w:hAnsi="Times New Roman"/>
          <w:szCs w:val="24"/>
        </w:rPr>
        <w:t>、</w:t>
      </w:r>
      <w:r>
        <w:rPr>
          <w:rFonts w:ascii="Times New Roman" w:eastAsia="華康細圓體" w:hAnsi="Times New Roman"/>
          <w:szCs w:val="24"/>
        </w:rPr>
        <w:t>受煎熬</w:t>
      </w:r>
      <w:r w:rsidR="00851A26" w:rsidRPr="002B5D48">
        <w:rPr>
          <w:rFonts w:ascii="Times New Roman" w:eastAsia="華康細圓體" w:hAnsi="Times New Roman"/>
          <w:szCs w:val="24"/>
        </w:rPr>
        <w:t>、</w:t>
      </w:r>
      <w:r>
        <w:rPr>
          <w:rFonts w:ascii="Times New Roman" w:eastAsia="華康細圓體" w:hAnsi="Times New Roman"/>
          <w:szCs w:val="24"/>
        </w:rPr>
        <w:t>受審判，要帶著頭</w:t>
      </w:r>
      <w:r w:rsidR="00851A26" w:rsidRPr="002B5D48">
        <w:rPr>
          <w:rFonts w:ascii="Times New Roman" w:eastAsia="華康細圓體" w:hAnsi="Times New Roman"/>
          <w:szCs w:val="24"/>
        </w:rPr>
        <w:t>、</w:t>
      </w:r>
      <w:r>
        <w:rPr>
          <w:rFonts w:ascii="Times New Roman" w:eastAsia="華康細圓體" w:hAnsi="Times New Roman"/>
          <w:szCs w:val="24"/>
        </w:rPr>
        <w:t>腿</w:t>
      </w:r>
      <w:r w:rsidR="002A5D75" w:rsidRPr="002B5D48">
        <w:rPr>
          <w:rFonts w:ascii="Times New Roman" w:eastAsia="華康細圓體" w:hAnsi="Times New Roman"/>
          <w:szCs w:val="24"/>
        </w:rPr>
        <w:t>、</w:t>
      </w:r>
      <w:r>
        <w:rPr>
          <w:rFonts w:ascii="Times New Roman" w:eastAsia="華康細圓體" w:hAnsi="Times New Roman"/>
          <w:szCs w:val="24"/>
        </w:rPr>
        <w:t>五臟吃，預表接受基督全部的福音。（二）無酵餅，又叫困苦餅，</w:t>
      </w:r>
      <w:r w:rsidR="006C5FFC">
        <w:rPr>
          <w:rFonts w:ascii="Times New Roman" w:eastAsia="華康細圓體" w:hAnsi="Times New Roman"/>
          <w:szCs w:val="24"/>
        </w:rPr>
        <w:t>為了</w:t>
      </w:r>
      <w:r>
        <w:rPr>
          <w:rFonts w:ascii="Times New Roman" w:eastAsia="華康細圓體" w:hAnsi="Times New Roman"/>
          <w:szCs w:val="24"/>
        </w:rPr>
        <w:t>記念從埃及地出來時，困苦窘迫的光景</w:t>
      </w:r>
      <w:r w:rsidR="006C5FFC">
        <w:rPr>
          <w:rFonts w:ascii="Times New Roman" w:eastAsia="華康細圓體" w:hAnsi="Times New Roman"/>
          <w:szCs w:val="24"/>
        </w:rPr>
        <w:t>；以色列</w:t>
      </w:r>
      <w:r>
        <w:rPr>
          <w:rFonts w:ascii="Times New Roman" w:eastAsia="華康細圓體" w:hAnsi="Times New Roman"/>
          <w:szCs w:val="24"/>
        </w:rPr>
        <w:t>百姓拿著沒有酵的生麵，把摶麵盆包在衣服中，扛在肩上，趕緊離開埃及。（三）苦菜，預表基督受</w:t>
      </w:r>
      <w:r w:rsidR="00C50064">
        <w:rPr>
          <w:rFonts w:ascii="Times New Roman" w:eastAsia="華康細圓體" w:hAnsi="Times New Roman" w:hint="eastAsia"/>
          <w:szCs w:val="24"/>
        </w:rPr>
        <w:t>死之</w:t>
      </w:r>
      <w:r>
        <w:rPr>
          <w:rFonts w:ascii="Times New Roman" w:eastAsia="華康細圓體" w:hAnsi="Times New Roman"/>
          <w:szCs w:val="24"/>
        </w:rPr>
        <w:t>苦。申命記十六章未提及苦菜</w:t>
      </w:r>
      <w:r w:rsidR="006C5FFC">
        <w:rPr>
          <w:rFonts w:ascii="Times New Roman" w:eastAsia="華康細圓體" w:hAnsi="Times New Roman"/>
          <w:szCs w:val="24"/>
        </w:rPr>
        <w:t>，</w:t>
      </w:r>
      <w:r>
        <w:rPr>
          <w:rFonts w:ascii="Times New Roman" w:eastAsia="華康細圓體" w:hAnsi="Times New Roman"/>
          <w:szCs w:val="24"/>
        </w:rPr>
        <w:t>但出埃及記十二章</w:t>
      </w:r>
      <w:r>
        <w:rPr>
          <w:rFonts w:ascii="Times New Roman" w:eastAsia="華康細圓體" w:hAnsi="Times New Roman" w:hint="eastAsia"/>
          <w:szCs w:val="24"/>
        </w:rPr>
        <w:t>8</w:t>
      </w:r>
      <w:r>
        <w:rPr>
          <w:rFonts w:ascii="Times New Roman" w:eastAsia="華康細圓體" w:hAnsi="Times New Roman" w:hint="eastAsia"/>
          <w:szCs w:val="24"/>
        </w:rPr>
        <w:t>節</w:t>
      </w:r>
      <w:r w:rsidR="006C5FFC">
        <w:rPr>
          <w:rFonts w:ascii="Times New Roman" w:eastAsia="華康細圓體" w:hAnsi="Times New Roman" w:hint="eastAsia"/>
          <w:szCs w:val="24"/>
        </w:rPr>
        <w:t>有</w:t>
      </w:r>
      <w:r>
        <w:rPr>
          <w:rFonts w:ascii="Times New Roman" w:eastAsia="華康細圓體" w:hAnsi="Times New Roman" w:hint="eastAsia"/>
          <w:szCs w:val="24"/>
        </w:rPr>
        <w:t>提及。逾越節在正月十四日黃昏</w:t>
      </w:r>
      <w:r w:rsidR="00C50064">
        <w:rPr>
          <w:rFonts w:ascii="Times New Roman" w:eastAsia="華康細圓體" w:hAnsi="Times New Roman" w:hint="eastAsia"/>
          <w:szCs w:val="24"/>
        </w:rPr>
        <w:t>開始</w:t>
      </w:r>
      <w:r>
        <w:rPr>
          <w:rFonts w:ascii="Times New Roman" w:eastAsia="華康細圓體" w:hAnsi="Times New Roman" w:hint="eastAsia"/>
          <w:szCs w:val="24"/>
        </w:rPr>
        <w:t>，無酵節是繼續逾越節的，從正月十五日開始，七天要</w:t>
      </w:r>
      <w:r>
        <w:rPr>
          <w:rFonts w:ascii="Times New Roman" w:eastAsia="華康細圓體" w:hAnsi="Times New Roman" w:hint="eastAsia"/>
          <w:szCs w:val="24"/>
        </w:rPr>
        <w:lastRenderedPageBreak/>
        <w:t>吃無酵餅，七日不可見酵。酵代表罪惡</w:t>
      </w:r>
      <w:r w:rsidR="002A5D75" w:rsidRPr="002B5D48">
        <w:rPr>
          <w:rFonts w:ascii="Times New Roman" w:eastAsia="華康細圓體" w:hAnsi="Times New Roman"/>
          <w:szCs w:val="24"/>
        </w:rPr>
        <w:t>、</w:t>
      </w:r>
      <w:r>
        <w:rPr>
          <w:rFonts w:ascii="Times New Roman" w:eastAsia="華康細圓體" w:hAnsi="Times New Roman"/>
          <w:szCs w:val="24"/>
        </w:rPr>
        <w:t>不潔。過了逾越節，就守無酵節，中間並無間斷，預表什麼時候靠羔羊的血得救，什麼時候就當開始過聖潔</w:t>
      </w:r>
      <w:r w:rsidR="002A5D75" w:rsidRPr="002B5D48">
        <w:rPr>
          <w:rFonts w:ascii="Times New Roman" w:eastAsia="華康細圓體" w:hAnsi="Times New Roman"/>
          <w:szCs w:val="24"/>
        </w:rPr>
        <w:t>、</w:t>
      </w:r>
      <w:r>
        <w:rPr>
          <w:rFonts w:ascii="Times New Roman" w:eastAsia="華康細圓體" w:hAnsi="Times New Roman"/>
          <w:szCs w:val="24"/>
        </w:rPr>
        <w:t>不犯罪的生活。第一日與第七日當有聖會，不可工作，要完全安息。</w:t>
      </w:r>
    </w:p>
    <w:p w:rsidR="005D5A78" w:rsidRPr="005D5A78" w:rsidRDefault="005D5A78" w:rsidP="00CE4CE1">
      <w:pPr>
        <w:spacing w:afterLines="50" w:line="360" w:lineRule="exact"/>
        <w:ind w:firstLineChars="200" w:firstLine="480"/>
        <w:jc w:val="both"/>
        <w:rPr>
          <w:rFonts w:ascii="標楷體" w:eastAsia="標楷體" w:hAnsi="標楷體"/>
          <w:szCs w:val="24"/>
        </w:rPr>
      </w:pPr>
      <w:r w:rsidRPr="005D5A78">
        <w:rPr>
          <w:rFonts w:ascii="標楷體" w:eastAsia="標楷體" w:hAnsi="標楷體" w:hint="eastAsia"/>
          <w:szCs w:val="24"/>
        </w:rPr>
        <w:t>你要計算七七日：從你開鐮收割禾稼時算起，共計七七日。你要照耶和華你神所賜你的福，手裏拿</w:t>
      </w:r>
      <w:r w:rsidRPr="005D5A78">
        <w:rPr>
          <w:rFonts w:ascii="標楷體" w:eastAsia="標楷體" w:hAnsi="標楷體" w:cs="細明體" w:hint="eastAsia"/>
          <w:szCs w:val="24"/>
        </w:rPr>
        <w:t>着</w:t>
      </w:r>
      <w:r w:rsidRPr="005D5A78">
        <w:rPr>
          <w:rFonts w:ascii="標楷體" w:eastAsia="標楷體" w:hAnsi="標楷體" w:cs="華康細圓體" w:hint="eastAsia"/>
          <w:szCs w:val="24"/>
        </w:rPr>
        <w:t>甘心祭，獻在耶和華你的神面前，守七七節。</w:t>
      </w:r>
      <w:r w:rsidRPr="005D5A78">
        <w:rPr>
          <w:rFonts w:ascii="標楷體" w:eastAsia="標楷體" w:hAnsi="標楷體" w:hint="eastAsia"/>
          <w:szCs w:val="24"/>
        </w:rPr>
        <w:t>你和你兒女、僕婢，並住在你城裏的利未人，以及在你們中間寄居的與孤兒寡婦，都要在耶和華你神所選擇立為</w:t>
      </w:r>
      <w:r w:rsidR="006C5FFC">
        <w:rPr>
          <w:rFonts w:ascii="標楷體" w:eastAsia="標楷體" w:hAnsi="標楷體" w:hint="eastAsia"/>
          <w:szCs w:val="24"/>
        </w:rPr>
        <w:t>祂</w:t>
      </w:r>
      <w:r w:rsidRPr="005D5A78">
        <w:rPr>
          <w:rFonts w:ascii="標楷體" w:eastAsia="標楷體" w:hAnsi="標楷體" w:hint="eastAsia"/>
          <w:szCs w:val="24"/>
        </w:rPr>
        <w:t>名的居所，在耶和華你的神面前歡樂。</w:t>
      </w:r>
      <w:r>
        <w:rPr>
          <w:rFonts w:ascii="標楷體" w:eastAsia="標楷體" w:hAnsi="標楷體" w:hint="eastAsia"/>
          <w:szCs w:val="24"/>
        </w:rPr>
        <w:t>你也要記念你在埃及作過奴僕。你要謹守遵行這些律例。</w:t>
      </w:r>
    </w:p>
    <w:p w:rsidR="0001282D" w:rsidRDefault="005D5A78" w:rsidP="00CE4CE1">
      <w:pPr>
        <w:spacing w:afterLines="50" w:line="360" w:lineRule="exact"/>
        <w:ind w:firstLineChars="200" w:firstLine="480"/>
        <w:jc w:val="both"/>
        <w:rPr>
          <w:rFonts w:ascii="Times New Roman" w:eastAsia="華康細圓體" w:hAnsi="Times New Roman"/>
          <w:szCs w:val="24"/>
        </w:rPr>
      </w:pPr>
      <w:r w:rsidRPr="005D5A78">
        <w:rPr>
          <w:rFonts w:ascii="標楷體" w:eastAsia="標楷體" w:hAnsi="標楷體" w:hint="eastAsia"/>
          <w:szCs w:val="24"/>
        </w:rPr>
        <w:t>你把禾場的穀、酒醡的酒收藏以後，就要守住棚節七日。守節的時候，你和你兒女、僕婢，並住在你城裏的利未人，以及寄居的與孤兒寡婦，都要歡樂。在耶和華所選擇的地方，你當向耶和華你的神守節七日；因為耶和華你神在你一切的土產上和你手裏所辦的事上要賜福與你，你就非常地歡樂。你一切的男丁要在除酵節、七七節、住棚節，一年三次，在耶和華你神所選擇的地方朝見</w:t>
      </w:r>
      <w:r w:rsidR="006C5FFC">
        <w:rPr>
          <w:rFonts w:ascii="標楷體" w:eastAsia="標楷體" w:hAnsi="標楷體" w:hint="eastAsia"/>
          <w:szCs w:val="24"/>
        </w:rPr>
        <w:t>祂</w:t>
      </w:r>
      <w:r w:rsidRPr="005D5A78">
        <w:rPr>
          <w:rFonts w:ascii="標楷體" w:eastAsia="標楷體" w:hAnsi="標楷體" w:hint="eastAsia"/>
          <w:szCs w:val="24"/>
        </w:rPr>
        <w:t>，卻不可空手朝見。各人要按自己的力量，照耶和華你神所賜的福分，奉獻禮物。</w:t>
      </w:r>
      <w:r>
        <w:rPr>
          <w:rFonts w:ascii="Times New Roman" w:eastAsia="華康細圓體" w:hAnsi="Times New Roman" w:hint="eastAsia"/>
          <w:szCs w:val="24"/>
        </w:rPr>
        <w:t>（申十六</w:t>
      </w:r>
      <w:r>
        <w:rPr>
          <w:rFonts w:ascii="Times New Roman" w:eastAsia="華康細圓體" w:hAnsi="Times New Roman" w:hint="eastAsia"/>
          <w:szCs w:val="24"/>
        </w:rPr>
        <w:t>9~17</w:t>
      </w:r>
      <w:r>
        <w:rPr>
          <w:rFonts w:ascii="Times New Roman" w:eastAsia="華康細圓體" w:hAnsi="Times New Roman" w:hint="eastAsia"/>
          <w:szCs w:val="24"/>
        </w:rPr>
        <w:t>）</w:t>
      </w:r>
    </w:p>
    <w:p w:rsidR="006C5FFC" w:rsidRDefault="0001282D" w:rsidP="00CE4CE1">
      <w:pPr>
        <w:spacing w:afterLines="50" w:line="400" w:lineRule="exact"/>
        <w:ind w:firstLineChars="200" w:firstLine="480"/>
        <w:jc w:val="both"/>
        <w:rPr>
          <w:rFonts w:ascii="Times New Roman" w:eastAsia="華康細圓體" w:hAnsi="Times New Roman"/>
          <w:szCs w:val="24"/>
        </w:rPr>
      </w:pPr>
      <w:r>
        <w:rPr>
          <w:rFonts w:ascii="Times New Roman" w:eastAsia="華康細圓體" w:hAnsi="Times New Roman"/>
          <w:szCs w:val="24"/>
        </w:rPr>
        <w:t>七七節就是五旬節，在獻禾捆為搖祭那日算起，七週後舉行，故名七七節，又稱收割節。以色列人守這節時，在神面前歡樂。神選擇五旬節這一天將聖靈澆灌下來，同心禱告的門徒們被聖靈充滿，非常喜樂，有人以為他們被新酒灌滿（參徒二</w:t>
      </w:r>
      <w:r>
        <w:rPr>
          <w:rFonts w:ascii="Times New Roman" w:eastAsia="華康細圓體" w:hAnsi="Times New Roman" w:hint="eastAsia"/>
          <w:szCs w:val="24"/>
        </w:rPr>
        <w:t>1~13</w:t>
      </w:r>
      <w:r>
        <w:rPr>
          <w:rFonts w:ascii="Times New Roman" w:eastAsia="華康細圓體" w:hAnsi="Times New Roman"/>
          <w:szCs w:val="24"/>
        </w:rPr>
        <w:t>），</w:t>
      </w:r>
      <w:r w:rsidR="006C5FFC">
        <w:rPr>
          <w:rFonts w:ascii="Times New Roman" w:eastAsia="華康細圓體" w:hAnsi="Times New Roman"/>
          <w:szCs w:val="24"/>
        </w:rPr>
        <w:t>初代</w:t>
      </w:r>
      <w:r>
        <w:rPr>
          <w:rFonts w:ascii="Times New Roman" w:eastAsia="華康細圓體" w:hAnsi="Times New Roman"/>
          <w:szCs w:val="24"/>
        </w:rPr>
        <w:t>教會於焉</w:t>
      </w:r>
      <w:r w:rsidR="006C5FFC">
        <w:rPr>
          <w:rFonts w:ascii="Times New Roman" w:eastAsia="華康細圓體" w:hAnsi="Times New Roman"/>
          <w:szCs w:val="24"/>
        </w:rPr>
        <w:t>誕</w:t>
      </w:r>
      <w:r>
        <w:rPr>
          <w:rFonts w:ascii="Times New Roman" w:eastAsia="華康細圓體" w:hAnsi="Times New Roman"/>
          <w:szCs w:val="24"/>
        </w:rPr>
        <w:t>生，乃世界福音禾</w:t>
      </w:r>
      <w:r w:rsidR="006C5FFC">
        <w:rPr>
          <w:rFonts w:ascii="Times New Roman" w:eastAsia="華康細圓體" w:hAnsi="Times New Roman"/>
          <w:szCs w:val="24"/>
        </w:rPr>
        <w:t>田的</w:t>
      </w:r>
      <w:r>
        <w:rPr>
          <w:rFonts w:ascii="Times New Roman" w:eastAsia="華康細圓體" w:hAnsi="Times New Roman"/>
          <w:szCs w:val="24"/>
        </w:rPr>
        <w:t>初熟果子。</w:t>
      </w:r>
      <w:r w:rsidR="00EE7A17">
        <w:rPr>
          <w:rFonts w:ascii="Times New Roman" w:eastAsia="華康細圓體" w:hAnsi="Times New Roman" w:hint="eastAsia"/>
          <w:szCs w:val="24"/>
        </w:rPr>
        <w:t>猶太傳統認為這天是神在西乃山將十誡與律法賜給以色列人的日子，此節期象徵神與以色列民立約的親密關係，如同新郎贈與新娘聘禮與承諾的</w:t>
      </w:r>
      <w:r w:rsidR="00EE7A17" w:rsidRPr="00EE7A17">
        <w:rPr>
          <w:rFonts w:ascii="Times New Roman" w:eastAsia="華康細圓體" w:hAnsi="Times New Roman"/>
          <w:szCs w:val="24"/>
        </w:rPr>
        <w:lastRenderedPageBreak/>
        <w:t>婚盟時刻</w:t>
      </w:r>
      <w:r w:rsidR="00EE7A17">
        <w:rPr>
          <w:rFonts w:ascii="Times New Roman" w:eastAsia="華康細圓體" w:hAnsi="Times New Roman" w:hint="eastAsia"/>
          <w:szCs w:val="24"/>
        </w:rPr>
        <w:t>。</w:t>
      </w:r>
    </w:p>
    <w:p w:rsidR="0001282D" w:rsidRDefault="0001282D" w:rsidP="00CE4CE1">
      <w:pPr>
        <w:spacing w:afterLines="50" w:line="400" w:lineRule="exact"/>
        <w:ind w:firstLineChars="200" w:firstLine="480"/>
        <w:jc w:val="both"/>
        <w:rPr>
          <w:rFonts w:ascii="Times New Roman" w:eastAsia="華康細圓體" w:hAnsi="Times New Roman"/>
          <w:szCs w:val="24"/>
        </w:rPr>
      </w:pPr>
      <w:r>
        <w:rPr>
          <w:rFonts w:ascii="Times New Roman" w:eastAsia="華康細圓體" w:hAnsi="Times New Roman"/>
          <w:szCs w:val="24"/>
        </w:rPr>
        <w:t>七月</w:t>
      </w:r>
      <w:r>
        <w:rPr>
          <w:rFonts w:ascii="Times New Roman" w:eastAsia="華康細圓體" w:hAnsi="Times New Roman" w:hint="eastAsia"/>
          <w:szCs w:val="24"/>
        </w:rPr>
        <w:t>15~22</w:t>
      </w:r>
      <w:r>
        <w:rPr>
          <w:rFonts w:ascii="Times New Roman" w:eastAsia="華康細圓體" w:hAnsi="Times New Roman" w:hint="eastAsia"/>
          <w:szCs w:val="24"/>
        </w:rPr>
        <w:t>日是住棚節，以色列人要住在臨時搭建的帳棚，記念出埃及後在曠野漂流時所住的棚屋。住棚節也叫收藏節，把</w:t>
      </w:r>
      <w:r w:rsidR="00FA4071">
        <w:rPr>
          <w:rFonts w:ascii="Times New Roman" w:eastAsia="華康細圓體" w:hAnsi="Times New Roman" w:hint="eastAsia"/>
          <w:szCs w:val="24"/>
        </w:rPr>
        <w:t>禾</w:t>
      </w:r>
      <w:r>
        <w:rPr>
          <w:rFonts w:ascii="Times New Roman" w:eastAsia="華康細圓體" w:hAnsi="Times New Roman" w:hint="eastAsia"/>
          <w:szCs w:val="24"/>
        </w:rPr>
        <w:t>場的穀和酒醡的酒收藏以後，就歡樂地守節七日，七日內都要向神獻祭</w:t>
      </w:r>
      <w:r w:rsidR="002A5D75" w:rsidRPr="002B5D48">
        <w:rPr>
          <w:rFonts w:ascii="Times New Roman" w:eastAsia="華康細圓體" w:hAnsi="Times New Roman"/>
          <w:szCs w:val="24"/>
        </w:rPr>
        <w:t>、</w:t>
      </w:r>
      <w:r>
        <w:rPr>
          <w:rFonts w:ascii="Times New Roman" w:eastAsia="華康細圓體" w:hAnsi="Times New Roman"/>
          <w:szCs w:val="24"/>
        </w:rPr>
        <w:t>獻禮物。住棚節提醒我們，我們在世上是作客旅</w:t>
      </w:r>
      <w:r w:rsidR="002A5D75" w:rsidRPr="002B5D48">
        <w:rPr>
          <w:rFonts w:ascii="Times New Roman" w:eastAsia="華康細圓體" w:hAnsi="Times New Roman"/>
          <w:szCs w:val="24"/>
        </w:rPr>
        <w:t>、</w:t>
      </w:r>
      <w:r>
        <w:rPr>
          <w:rFonts w:ascii="Times New Roman" w:eastAsia="華康細圓體" w:hAnsi="Times New Roman"/>
          <w:szCs w:val="24"/>
        </w:rPr>
        <w:t>作寄居的，要追</w:t>
      </w:r>
      <w:r w:rsidR="00FA4071">
        <w:rPr>
          <w:rFonts w:ascii="Times New Roman" w:eastAsia="華康細圓體" w:hAnsi="Times New Roman"/>
          <w:szCs w:val="24"/>
        </w:rPr>
        <w:t>求</w:t>
      </w:r>
      <w:r>
        <w:rPr>
          <w:rFonts w:ascii="Times New Roman" w:eastAsia="華康細圓體" w:hAnsi="Times New Roman"/>
          <w:szCs w:val="24"/>
        </w:rPr>
        <w:t>聖靈充滿，成為聰明的童女，身上滿了喜樂的聖靈膏油。當主再來時我們要被提，被主收藏到天上永存的帳幕</w:t>
      </w:r>
      <w:r w:rsidR="00FA4071">
        <w:rPr>
          <w:rFonts w:ascii="Times New Roman" w:eastAsia="華康細圓體" w:hAnsi="Times New Roman"/>
          <w:szCs w:val="24"/>
        </w:rPr>
        <w:t>裡</w:t>
      </w:r>
      <w:r>
        <w:rPr>
          <w:rFonts w:ascii="Times New Roman" w:eastAsia="華康細圓體" w:hAnsi="Times New Roman"/>
          <w:szCs w:val="24"/>
        </w:rPr>
        <w:t>，歡喜快</w:t>
      </w:r>
      <w:r w:rsidR="00FA4071">
        <w:rPr>
          <w:rFonts w:ascii="Times New Roman" w:eastAsia="華康細圓體" w:hAnsi="Times New Roman"/>
          <w:szCs w:val="24"/>
        </w:rPr>
        <w:t>樂</w:t>
      </w:r>
      <w:r>
        <w:rPr>
          <w:rFonts w:ascii="Times New Roman" w:eastAsia="華康細圓體" w:hAnsi="Times New Roman"/>
          <w:szCs w:val="24"/>
        </w:rPr>
        <w:t>地與神永遠同住。</w:t>
      </w:r>
      <w:r w:rsidR="00EE7A17">
        <w:rPr>
          <w:rFonts w:ascii="Times New Roman" w:eastAsia="華康細圓體" w:hAnsi="Times New Roman" w:hint="eastAsia"/>
          <w:szCs w:val="24"/>
        </w:rPr>
        <w:t>當然現今在世上，我們要歡喜快樂地住在神裡面，以神為樂，操練天上的生活樣式。</w:t>
      </w:r>
    </w:p>
    <w:p w:rsidR="0001282D" w:rsidRPr="0001282D" w:rsidRDefault="0001282D" w:rsidP="00CE4CE1">
      <w:pPr>
        <w:spacing w:afterLines="50" w:line="380" w:lineRule="exact"/>
        <w:ind w:firstLineChars="200" w:firstLine="480"/>
        <w:jc w:val="both"/>
        <w:rPr>
          <w:rFonts w:ascii="標楷體" w:eastAsia="標楷體" w:hAnsi="標楷體"/>
          <w:szCs w:val="24"/>
        </w:rPr>
      </w:pPr>
      <w:r w:rsidRPr="0001282D">
        <w:rPr>
          <w:rFonts w:ascii="標楷體" w:eastAsia="標楷體" w:hAnsi="標楷體" w:hint="eastAsia"/>
          <w:szCs w:val="24"/>
        </w:rPr>
        <w:t>以色列啊，你當聽！你今日要過約</w:t>
      </w:r>
      <w:r w:rsidR="00FA4071">
        <w:rPr>
          <w:rFonts w:ascii="標楷體" w:eastAsia="標楷體" w:hAnsi="標楷體" w:hint="eastAsia"/>
          <w:szCs w:val="24"/>
        </w:rPr>
        <w:t>但</w:t>
      </w:r>
      <w:r w:rsidRPr="0001282D">
        <w:rPr>
          <w:rFonts w:ascii="標楷體" w:eastAsia="標楷體" w:hAnsi="標楷體" w:hint="eastAsia"/>
          <w:szCs w:val="24"/>
        </w:rPr>
        <w:t>河，進去趕出比你強大的國民，得</w:t>
      </w:r>
      <w:r w:rsidRPr="0001282D">
        <w:rPr>
          <w:rFonts w:ascii="標楷體" w:eastAsia="標楷體" w:hAnsi="標楷體" w:cs="細明體" w:hint="eastAsia"/>
          <w:szCs w:val="24"/>
        </w:rPr>
        <w:t>着</w:t>
      </w:r>
      <w:r w:rsidRPr="0001282D">
        <w:rPr>
          <w:rFonts w:ascii="標楷體" w:eastAsia="標楷體" w:hAnsi="標楷體" w:cs="華康細圓體" w:hint="eastAsia"/>
          <w:szCs w:val="24"/>
        </w:rPr>
        <w:t>廣大堅固、高得頂天的城邑。</w:t>
      </w:r>
      <w:r w:rsidRPr="0001282D">
        <w:rPr>
          <w:rFonts w:ascii="標楷體" w:eastAsia="標楷體" w:hAnsi="標楷體" w:hint="eastAsia"/>
          <w:szCs w:val="24"/>
        </w:rPr>
        <w:t>那民是亞衲族的人，又大又高，是你所知道的；也曾聽見有人指</w:t>
      </w:r>
      <w:r w:rsidRPr="0001282D">
        <w:rPr>
          <w:rFonts w:ascii="標楷體" w:eastAsia="標楷體" w:hAnsi="標楷體" w:cs="細明體" w:hint="eastAsia"/>
          <w:szCs w:val="24"/>
        </w:rPr>
        <w:t>着</w:t>
      </w:r>
      <w:r w:rsidR="00FA4071">
        <w:rPr>
          <w:rFonts w:ascii="標楷體" w:eastAsia="標楷體" w:hAnsi="標楷體" w:cs="華康細圓體" w:hint="eastAsia"/>
          <w:szCs w:val="24"/>
        </w:rPr>
        <w:t>他們說：「</w:t>
      </w:r>
      <w:r w:rsidRPr="0001282D">
        <w:rPr>
          <w:rFonts w:ascii="標楷體" w:eastAsia="標楷體" w:hAnsi="標楷體" w:cs="華康細圓體" w:hint="eastAsia"/>
          <w:szCs w:val="24"/>
        </w:rPr>
        <w:t>誰能在亞衲族人面前站立得住呢？</w:t>
      </w:r>
      <w:r w:rsidR="00FA4071">
        <w:rPr>
          <w:rFonts w:ascii="標楷體" w:eastAsia="標楷體" w:hAnsi="標楷體" w:cs="華康細圓體"/>
          <w:szCs w:val="24"/>
        </w:rPr>
        <w:t>」</w:t>
      </w:r>
      <w:r w:rsidRPr="0001282D">
        <w:rPr>
          <w:rFonts w:ascii="標楷體" w:eastAsia="標楷體" w:hAnsi="標楷體" w:hint="eastAsia"/>
          <w:szCs w:val="24"/>
        </w:rPr>
        <w:t>你今日當知道，耶和華你的神在你前面過去，如同烈火，要滅絕他們，將他們制伏在你面前。這樣，你就要照耶和華所說的趕出他們，使他們速速滅亡。</w:t>
      </w:r>
    </w:p>
    <w:p w:rsidR="0001282D" w:rsidRPr="0001282D" w:rsidRDefault="0001282D" w:rsidP="00CE4CE1">
      <w:pPr>
        <w:spacing w:afterLines="50" w:line="380" w:lineRule="exact"/>
        <w:ind w:firstLineChars="200" w:firstLine="480"/>
        <w:jc w:val="both"/>
        <w:rPr>
          <w:rFonts w:ascii="標楷體" w:eastAsia="標楷體" w:hAnsi="標楷體"/>
          <w:szCs w:val="24"/>
        </w:rPr>
      </w:pPr>
      <w:r w:rsidRPr="0001282D">
        <w:rPr>
          <w:rFonts w:ascii="標楷體" w:eastAsia="標楷體" w:hAnsi="標楷體" w:hint="eastAsia"/>
          <w:szCs w:val="24"/>
        </w:rPr>
        <w:t>耶和華你的神將這些國民從你面前攆出以後，你心裏不可說：</w:t>
      </w:r>
      <w:r w:rsidR="009E6F89">
        <w:rPr>
          <w:rFonts w:ascii="標楷體" w:eastAsia="標楷體" w:hAnsi="標楷體" w:hint="eastAsia"/>
          <w:szCs w:val="24"/>
        </w:rPr>
        <w:t>「</w:t>
      </w:r>
      <w:r w:rsidRPr="0001282D">
        <w:rPr>
          <w:rFonts w:ascii="標楷體" w:eastAsia="標楷體" w:hAnsi="標楷體" w:hint="eastAsia"/>
          <w:szCs w:val="24"/>
        </w:rPr>
        <w:t>耶和華將我領進來得這地是因我的義。</w:t>
      </w:r>
      <w:r w:rsidR="009E6F89">
        <w:rPr>
          <w:rFonts w:ascii="標楷體" w:eastAsia="標楷體" w:hAnsi="標楷體" w:hint="eastAsia"/>
          <w:szCs w:val="24"/>
        </w:rPr>
        <w:t>」</w:t>
      </w:r>
      <w:r w:rsidRPr="0001282D">
        <w:rPr>
          <w:rFonts w:ascii="標楷體" w:eastAsia="標楷體" w:hAnsi="標楷體" w:hint="eastAsia"/>
          <w:szCs w:val="24"/>
        </w:rPr>
        <w:t>其實，耶和華將他們從你面前趕出去是因他們的惡。你進去得他們的地，並不是因你的義，也不是因你心裏正直，乃是因這些國民的惡，耶和華你的神將他們從你面前趕出去，又因耶和華要堅定</w:t>
      </w:r>
      <w:r w:rsidR="00FA4071">
        <w:rPr>
          <w:rFonts w:ascii="標楷體" w:eastAsia="標楷體" w:hAnsi="標楷體" w:hint="eastAsia"/>
          <w:szCs w:val="24"/>
        </w:rPr>
        <w:t>祂</w:t>
      </w:r>
      <w:r w:rsidRPr="0001282D">
        <w:rPr>
          <w:rFonts w:ascii="標楷體" w:eastAsia="標楷體" w:hAnsi="標楷體" w:hint="eastAsia"/>
          <w:szCs w:val="24"/>
        </w:rPr>
        <w:t>向你列祖亞伯拉罕、以撒、雅各起誓所應許的話。</w:t>
      </w:r>
    </w:p>
    <w:p w:rsidR="0001282D" w:rsidRPr="0001282D" w:rsidRDefault="0001282D" w:rsidP="00CE4CE1">
      <w:pPr>
        <w:spacing w:afterLines="50" w:line="380" w:lineRule="exact"/>
        <w:ind w:firstLineChars="200" w:firstLine="480"/>
        <w:jc w:val="both"/>
        <w:rPr>
          <w:rFonts w:ascii="標楷體" w:eastAsia="標楷體" w:hAnsi="標楷體"/>
          <w:szCs w:val="24"/>
        </w:rPr>
      </w:pPr>
      <w:r w:rsidRPr="0001282D">
        <w:rPr>
          <w:rFonts w:ascii="標楷體" w:eastAsia="標楷體" w:hAnsi="標楷體" w:hint="eastAsia"/>
          <w:szCs w:val="24"/>
        </w:rPr>
        <w:t>你當知道，耶和華你神將這美地賜你為業，並不是因你的義；你本是硬</w:t>
      </w:r>
      <w:r w:rsidRPr="0001282D">
        <w:rPr>
          <w:rFonts w:ascii="標楷體" w:eastAsia="標楷體" w:hAnsi="標楷體" w:cs="細明體" w:hint="eastAsia"/>
          <w:szCs w:val="24"/>
        </w:rPr>
        <w:t>着</w:t>
      </w:r>
      <w:r w:rsidRPr="0001282D">
        <w:rPr>
          <w:rFonts w:ascii="標楷體" w:eastAsia="標楷體" w:hAnsi="標楷體" w:cs="華康細圓體" w:hint="eastAsia"/>
          <w:szCs w:val="24"/>
        </w:rPr>
        <w:t>頸項的</w:t>
      </w:r>
      <w:r w:rsidRPr="0001282D">
        <w:rPr>
          <w:rFonts w:ascii="標楷體" w:eastAsia="標楷體" w:hAnsi="標楷體" w:hint="eastAsia"/>
          <w:szCs w:val="24"/>
        </w:rPr>
        <w:t>百姓。你當記念不忘，你在曠野怎樣惹耶和華你神發怒。自從你出了埃及地的那日，直到你們來到這地方，你</w:t>
      </w:r>
      <w:r w:rsidRPr="0001282D">
        <w:rPr>
          <w:rFonts w:ascii="標楷體" w:eastAsia="標楷體" w:hAnsi="標楷體" w:hint="eastAsia"/>
          <w:szCs w:val="24"/>
        </w:rPr>
        <w:lastRenderedPageBreak/>
        <w:t>們時常悖逆耶和華。你們在何烈山又惹耶和華發怒；</w:t>
      </w:r>
      <w:r w:rsidR="00FA4071">
        <w:rPr>
          <w:rFonts w:ascii="標楷體" w:eastAsia="標楷體" w:hAnsi="標楷體" w:hint="eastAsia"/>
          <w:szCs w:val="24"/>
        </w:rPr>
        <w:t>祂</w:t>
      </w:r>
      <w:r w:rsidRPr="0001282D">
        <w:rPr>
          <w:rFonts w:ascii="標楷體" w:eastAsia="標楷體" w:hAnsi="標楷體" w:hint="eastAsia"/>
          <w:szCs w:val="24"/>
        </w:rPr>
        <w:t>惱怒你們，要滅絕你們。我上了山，要領受兩塊石版，就是耶和華與你們立約的版。那時我在山上住了四十晝夜，沒有吃飯，也沒有喝水。耶和華把那兩塊石版交給我，是神用指頭寫的。版上所寫的是照耶和華在大會的日子、在山上、從火中對你們所說的一切話。過了四十晝夜，耶和華把那兩塊石版，就是約版，交給我。對我說：</w:t>
      </w:r>
      <w:r w:rsidR="009E6F89">
        <w:rPr>
          <w:rFonts w:ascii="標楷體" w:eastAsia="標楷體" w:hAnsi="標楷體" w:hint="eastAsia"/>
          <w:szCs w:val="24"/>
        </w:rPr>
        <w:t>「</w:t>
      </w:r>
      <w:r w:rsidRPr="0001282D">
        <w:rPr>
          <w:rFonts w:ascii="標楷體" w:eastAsia="標楷體" w:hAnsi="標楷體" w:hint="eastAsia"/>
          <w:szCs w:val="24"/>
        </w:rPr>
        <w:t>你起來，趕快下去！因為你從埃及領出來的百姓已經敗壞了自己；他們快快地偏離了我所吩咐的道，為自己鑄成了偶像。</w:t>
      </w:r>
      <w:r w:rsidR="009E6F89">
        <w:rPr>
          <w:rFonts w:ascii="標楷體" w:eastAsia="標楷體" w:hAnsi="標楷體" w:hint="eastAsia"/>
          <w:szCs w:val="24"/>
        </w:rPr>
        <w:t>」</w:t>
      </w:r>
    </w:p>
    <w:p w:rsidR="009E6F89" w:rsidRDefault="0001282D" w:rsidP="00CE4CE1">
      <w:pPr>
        <w:spacing w:afterLines="50" w:line="380" w:lineRule="exact"/>
        <w:ind w:firstLineChars="200" w:firstLine="480"/>
        <w:jc w:val="both"/>
        <w:rPr>
          <w:rFonts w:ascii="Times New Roman" w:eastAsia="華康細圓體" w:hAnsi="Times New Roman"/>
          <w:szCs w:val="24"/>
        </w:rPr>
      </w:pPr>
      <w:r w:rsidRPr="0001282D">
        <w:rPr>
          <w:rFonts w:ascii="標楷體" w:eastAsia="標楷體" w:hAnsi="標楷體" w:hint="eastAsia"/>
          <w:szCs w:val="24"/>
        </w:rPr>
        <w:t>耶和華又對我說：</w:t>
      </w:r>
      <w:r w:rsidR="009E6F89">
        <w:rPr>
          <w:rFonts w:ascii="標楷體" w:eastAsia="標楷體" w:hAnsi="標楷體" w:hint="eastAsia"/>
          <w:szCs w:val="24"/>
        </w:rPr>
        <w:t>「</w:t>
      </w:r>
      <w:r w:rsidRPr="0001282D">
        <w:rPr>
          <w:rFonts w:ascii="標楷體" w:eastAsia="標楷體" w:hAnsi="標楷體" w:hint="eastAsia"/>
          <w:szCs w:val="24"/>
        </w:rPr>
        <w:t>我看這百姓是硬</w:t>
      </w:r>
      <w:r w:rsidRPr="0001282D">
        <w:rPr>
          <w:rFonts w:ascii="標楷體" w:eastAsia="標楷體" w:hAnsi="標楷體" w:cs="細明體" w:hint="eastAsia"/>
          <w:szCs w:val="24"/>
        </w:rPr>
        <w:t>着</w:t>
      </w:r>
      <w:r w:rsidRPr="0001282D">
        <w:rPr>
          <w:rFonts w:ascii="標楷體" w:eastAsia="標楷體" w:hAnsi="標楷體" w:cs="華康細圓體" w:hint="eastAsia"/>
          <w:szCs w:val="24"/>
        </w:rPr>
        <w:t>頸項的百姓。</w:t>
      </w:r>
      <w:r w:rsidRPr="0001282D">
        <w:rPr>
          <w:rFonts w:ascii="標楷體" w:eastAsia="標楷體" w:hAnsi="標楷體" w:hint="eastAsia"/>
          <w:szCs w:val="24"/>
        </w:rPr>
        <w:t>你且由</w:t>
      </w:r>
      <w:r w:rsidRPr="0001282D">
        <w:rPr>
          <w:rFonts w:ascii="標楷體" w:eastAsia="標楷體" w:hAnsi="標楷體" w:cs="細明體" w:hint="eastAsia"/>
          <w:szCs w:val="24"/>
        </w:rPr>
        <w:t>着</w:t>
      </w:r>
      <w:r w:rsidRPr="0001282D">
        <w:rPr>
          <w:rFonts w:ascii="標楷體" w:eastAsia="標楷體" w:hAnsi="標楷體" w:cs="華康細圓體" w:hint="eastAsia"/>
          <w:szCs w:val="24"/>
        </w:rPr>
        <w:t>我，我要滅絕他們，將他們的名從天下塗抹，使你的後裔比他們成為更大更強的國。</w:t>
      </w:r>
      <w:r w:rsidR="009E6F89">
        <w:rPr>
          <w:rFonts w:ascii="標楷體" w:eastAsia="標楷體" w:hAnsi="標楷體" w:cs="華康細圓體" w:hint="eastAsia"/>
          <w:szCs w:val="24"/>
        </w:rPr>
        <w:t>」</w:t>
      </w:r>
      <w:r w:rsidRPr="0001282D">
        <w:rPr>
          <w:rFonts w:ascii="標楷體" w:eastAsia="標楷體" w:hAnsi="標楷體" w:hint="eastAsia"/>
          <w:szCs w:val="24"/>
        </w:rPr>
        <w:t>於是我轉身下山，山被火燒</w:t>
      </w:r>
      <w:r w:rsidRPr="0001282D">
        <w:rPr>
          <w:rFonts w:ascii="標楷體" w:eastAsia="標楷體" w:hAnsi="標楷體" w:cs="細明體" w:hint="eastAsia"/>
          <w:szCs w:val="24"/>
        </w:rPr>
        <w:t>着</w:t>
      </w:r>
      <w:r w:rsidRPr="0001282D">
        <w:rPr>
          <w:rFonts w:ascii="標楷體" w:eastAsia="標楷體" w:hAnsi="標楷體" w:cs="華康細圓體" w:hint="eastAsia"/>
          <w:szCs w:val="24"/>
        </w:rPr>
        <w:t>，兩塊約版在我兩手之中。</w:t>
      </w:r>
      <w:r>
        <w:rPr>
          <w:rFonts w:ascii="Times New Roman" w:eastAsia="華康細圓體" w:hAnsi="Times New Roman" w:hint="eastAsia"/>
          <w:szCs w:val="24"/>
        </w:rPr>
        <w:t>（申九</w:t>
      </w:r>
      <w:r>
        <w:rPr>
          <w:rFonts w:ascii="Times New Roman" w:eastAsia="華康細圓體" w:hAnsi="Times New Roman" w:hint="eastAsia"/>
          <w:szCs w:val="24"/>
        </w:rPr>
        <w:t>1~15</w:t>
      </w:r>
      <w:r>
        <w:rPr>
          <w:rFonts w:ascii="Times New Roman" w:eastAsia="華康細圓體" w:hAnsi="Times New Roman" w:hint="eastAsia"/>
          <w:szCs w:val="24"/>
        </w:rPr>
        <w:t>）</w:t>
      </w:r>
    </w:p>
    <w:p w:rsidR="009E6F89" w:rsidRDefault="009E6F89" w:rsidP="00CE4CE1">
      <w:pPr>
        <w:spacing w:afterLines="50" w:line="400" w:lineRule="exact"/>
        <w:ind w:firstLineChars="200" w:firstLine="480"/>
        <w:jc w:val="both"/>
        <w:rPr>
          <w:rFonts w:ascii="Times New Roman" w:eastAsia="華康細圓體" w:hAnsi="Times New Roman"/>
          <w:szCs w:val="24"/>
        </w:rPr>
      </w:pPr>
      <w:r>
        <w:rPr>
          <w:rFonts w:ascii="Times New Roman" w:eastAsia="華康細圓體" w:hAnsi="Times New Roman"/>
          <w:szCs w:val="24"/>
        </w:rPr>
        <w:t>迦南地是亞摩利人和迦南人混居之地，神吩咐以色列人把這些民族趕出去，占領全地。一般人因此</w:t>
      </w:r>
      <w:r w:rsidR="00FA4071">
        <w:rPr>
          <w:rFonts w:ascii="Times New Roman" w:eastAsia="華康細圓體" w:hAnsi="Times New Roman"/>
          <w:szCs w:val="24"/>
        </w:rPr>
        <w:t>對</w:t>
      </w:r>
      <w:r>
        <w:rPr>
          <w:rFonts w:ascii="Times New Roman" w:eastAsia="華康細圓體" w:hAnsi="Times New Roman"/>
          <w:szCs w:val="24"/>
        </w:rPr>
        <w:t>神的作法有意見。在現代人的想法裡，這是明顯的滅族屠殺。神若是慈愛的，怎可吩咐</w:t>
      </w:r>
      <w:r w:rsidR="00FA4071">
        <w:rPr>
          <w:rFonts w:ascii="Times New Roman" w:eastAsia="華康細圓體" w:hAnsi="Times New Roman"/>
          <w:szCs w:val="24"/>
        </w:rPr>
        <w:t>以色列</w:t>
      </w:r>
      <w:r>
        <w:rPr>
          <w:rFonts w:ascii="Times New Roman" w:eastAsia="華康細圓體" w:hAnsi="Times New Roman"/>
          <w:szCs w:val="24"/>
        </w:rPr>
        <w:t>人去消滅應許之地的其他居民？這樣做，豈非既不道德，又不公義？</w:t>
      </w:r>
    </w:p>
    <w:p w:rsidR="009E6F89" w:rsidRDefault="009E6F89" w:rsidP="00CE4CE1">
      <w:pPr>
        <w:spacing w:afterLines="50" w:line="400" w:lineRule="exact"/>
        <w:ind w:firstLineChars="200" w:firstLine="480"/>
        <w:jc w:val="both"/>
        <w:rPr>
          <w:rFonts w:ascii="Times New Roman" w:eastAsia="華康細圓體" w:hAnsi="Times New Roman"/>
          <w:szCs w:val="24"/>
        </w:rPr>
      </w:pPr>
      <w:r>
        <w:rPr>
          <w:rFonts w:ascii="Times New Roman" w:eastAsia="華康細圓體" w:hAnsi="Times New Roman" w:hint="eastAsia"/>
          <w:szCs w:val="24"/>
        </w:rPr>
        <w:t>回溯創世記，即可找到答案。神曾對亞伯拉罕說，他的後代將留在異鄉四百年，直到亞摩利人的罪惡滿盈，亞伯拉罕的子孫才能回到這地。而神也真的等待了四百年，等到亞摩利人罪大惡極，</w:t>
      </w:r>
      <w:r w:rsidR="00FA4071">
        <w:rPr>
          <w:rFonts w:ascii="Times New Roman" w:eastAsia="華康細圓體" w:hAnsi="Times New Roman" w:hint="eastAsia"/>
          <w:szCs w:val="24"/>
        </w:rPr>
        <w:t>惡貫滿盈，</w:t>
      </w:r>
      <w:r>
        <w:rPr>
          <w:rFonts w:ascii="Times New Roman" w:eastAsia="華康細圓體" w:hAnsi="Times New Roman" w:hint="eastAsia"/>
          <w:szCs w:val="24"/>
        </w:rPr>
        <w:t>不配住在迦南地，才把他們趕出去，因為他們已經不配住在神的</w:t>
      </w:r>
      <w:r w:rsidR="00C50064">
        <w:rPr>
          <w:rFonts w:ascii="Times New Roman" w:eastAsia="華康細圓體" w:hAnsi="Times New Roman" w:hint="eastAsia"/>
          <w:szCs w:val="24"/>
        </w:rPr>
        <w:t>土</w:t>
      </w:r>
      <w:r>
        <w:rPr>
          <w:rFonts w:ascii="Times New Roman" w:eastAsia="華康細圓體" w:hAnsi="Times New Roman" w:hint="eastAsia"/>
          <w:szCs w:val="24"/>
        </w:rPr>
        <w:t>地上了。神不會坐視人任</w:t>
      </w:r>
      <w:r w:rsidR="00FA4071">
        <w:rPr>
          <w:rFonts w:ascii="Times New Roman" w:eastAsia="華康細圓體" w:hAnsi="Times New Roman" w:hint="eastAsia"/>
          <w:szCs w:val="24"/>
        </w:rPr>
        <w:t>意</w:t>
      </w:r>
      <w:r>
        <w:rPr>
          <w:rFonts w:ascii="Times New Roman" w:eastAsia="華康細圓體" w:hAnsi="Times New Roman" w:hint="eastAsia"/>
          <w:szCs w:val="24"/>
        </w:rPr>
        <w:t>妄為</w:t>
      </w:r>
      <w:r w:rsidR="00FA4071">
        <w:rPr>
          <w:rFonts w:ascii="Times New Roman" w:eastAsia="華康細圓體" w:hAnsi="Times New Roman" w:hint="eastAsia"/>
          <w:szCs w:val="24"/>
        </w:rPr>
        <w:t>，</w:t>
      </w:r>
      <w:r>
        <w:rPr>
          <w:rFonts w:ascii="Times New Roman" w:eastAsia="華康細圓體" w:hAnsi="Times New Roman" w:hint="eastAsia"/>
          <w:szCs w:val="24"/>
        </w:rPr>
        <w:t>卻</w:t>
      </w:r>
      <w:r w:rsidR="00FA4071">
        <w:rPr>
          <w:rFonts w:ascii="Times New Roman" w:eastAsia="華康細圓體" w:hAnsi="Times New Roman" w:hint="eastAsia"/>
          <w:szCs w:val="24"/>
        </w:rPr>
        <w:t>繼續</w:t>
      </w:r>
      <w:r>
        <w:rPr>
          <w:rFonts w:ascii="Times New Roman" w:eastAsia="華康細圓體" w:hAnsi="Times New Roman" w:hint="eastAsia"/>
          <w:szCs w:val="24"/>
        </w:rPr>
        <w:t>占據祂的土地。雖然祂非常有耐心，但是審判終究會臨到。考古出土的證據顯示，這些亞摩利人作惡多端，例證之一就是當時性病到</w:t>
      </w:r>
      <w:r>
        <w:rPr>
          <w:rFonts w:ascii="Times New Roman" w:eastAsia="華康細圓體" w:hAnsi="Times New Roman" w:hint="eastAsia"/>
          <w:szCs w:val="24"/>
        </w:rPr>
        <w:lastRenderedPageBreak/>
        <w:t>處蔓延。如果以色列人和這些人雜居，無異於住在人人有愛滋病的地方，而亞摩利人敗壞的生活方式</w:t>
      </w:r>
      <w:r w:rsidR="00C50064">
        <w:rPr>
          <w:rFonts w:ascii="Times New Roman" w:eastAsia="華康細圓體" w:hAnsi="Times New Roman" w:hint="eastAsia"/>
          <w:szCs w:val="24"/>
        </w:rPr>
        <w:t>會</w:t>
      </w:r>
      <w:r>
        <w:rPr>
          <w:rFonts w:ascii="Times New Roman" w:eastAsia="華康細圓體" w:hAnsi="Times New Roman" w:hint="eastAsia"/>
          <w:szCs w:val="24"/>
        </w:rPr>
        <w:t>帶來各種不良</w:t>
      </w:r>
      <w:r w:rsidR="00FA4071">
        <w:rPr>
          <w:rFonts w:ascii="Times New Roman" w:eastAsia="華康細圓體" w:hAnsi="Times New Roman" w:hint="eastAsia"/>
          <w:szCs w:val="24"/>
        </w:rPr>
        <w:t>的</w:t>
      </w:r>
      <w:r>
        <w:rPr>
          <w:rFonts w:ascii="Times New Roman" w:eastAsia="華康細圓體" w:hAnsi="Times New Roman" w:hint="eastAsia"/>
          <w:szCs w:val="24"/>
        </w:rPr>
        <w:t>影響，真是非常可怕！</w:t>
      </w:r>
    </w:p>
    <w:p w:rsidR="002E4CE9" w:rsidRDefault="009E6F89" w:rsidP="00CE4CE1">
      <w:pPr>
        <w:spacing w:afterLines="50" w:line="400" w:lineRule="exact"/>
        <w:ind w:firstLineChars="200" w:firstLine="480"/>
        <w:jc w:val="both"/>
        <w:rPr>
          <w:rFonts w:ascii="Times New Roman" w:eastAsia="華康細圓體" w:hAnsi="Times New Roman"/>
          <w:szCs w:val="24"/>
        </w:rPr>
      </w:pPr>
      <w:r>
        <w:rPr>
          <w:rFonts w:ascii="Times New Roman" w:eastAsia="華康細圓體" w:hAnsi="Times New Roman" w:hint="eastAsia"/>
          <w:szCs w:val="24"/>
        </w:rPr>
        <w:t>申命記中，神直言：</w:t>
      </w:r>
      <w:r>
        <w:rPr>
          <w:rFonts w:ascii="華康細圓體" w:eastAsia="華康細圓體" w:hAnsi="Times New Roman" w:hint="eastAsia"/>
          <w:szCs w:val="24"/>
        </w:rPr>
        <w:t>「</w:t>
      </w:r>
      <w:r w:rsidRPr="002E4CE9">
        <w:rPr>
          <w:rFonts w:ascii="標楷體" w:eastAsia="標楷體" w:hAnsi="標楷體" w:hint="eastAsia"/>
          <w:szCs w:val="24"/>
        </w:rPr>
        <w:t>其實，耶和華將他們從你面前趕出去，是因他們的惡。你進去得他們的地，並不是因你的義，也不是因你心裡正直，乃是因這些國民的惡，耶和華你的神將他們從你面前趕出去，</w:t>
      </w:r>
      <w:r w:rsidR="002E4CE9" w:rsidRPr="002E4CE9">
        <w:rPr>
          <w:rFonts w:ascii="標楷體" w:eastAsia="標楷體" w:hAnsi="標楷體" w:hint="eastAsia"/>
          <w:szCs w:val="24"/>
        </w:rPr>
        <w:t>又因耶和華要堅定祂向你列祖亞伯拉罕</w:t>
      </w:r>
      <w:r w:rsidR="002E4CE9" w:rsidRPr="002E4CE9">
        <w:rPr>
          <w:rFonts w:ascii="標楷體" w:eastAsia="標楷體" w:hAnsi="標楷體"/>
          <w:szCs w:val="24"/>
        </w:rPr>
        <w:t>、以撒、雅各起誓所應許的話。</w:t>
      </w:r>
      <w:r>
        <w:rPr>
          <w:rFonts w:ascii="Times New Roman" w:eastAsia="華康細圓體" w:hAnsi="Times New Roman" w:hint="eastAsia"/>
          <w:szCs w:val="24"/>
        </w:rPr>
        <w:t>」</w:t>
      </w:r>
      <w:r w:rsidR="002E4CE9">
        <w:rPr>
          <w:rFonts w:ascii="Times New Roman" w:eastAsia="華康細圓體" w:hAnsi="Times New Roman" w:hint="eastAsia"/>
          <w:szCs w:val="24"/>
        </w:rPr>
        <w:t>（申九</w:t>
      </w:r>
      <w:r w:rsidR="002E4CE9">
        <w:rPr>
          <w:rFonts w:ascii="Times New Roman" w:eastAsia="華康細圓體" w:hAnsi="Times New Roman" w:hint="eastAsia"/>
          <w:szCs w:val="24"/>
        </w:rPr>
        <w:t>4~5</w:t>
      </w:r>
      <w:r w:rsidR="002E4CE9">
        <w:rPr>
          <w:rFonts w:ascii="Times New Roman" w:eastAsia="華康細圓體" w:hAnsi="Times New Roman" w:hint="eastAsia"/>
          <w:szCs w:val="24"/>
        </w:rPr>
        <w:t>）有些人問，為什麼神非要以色列人屠殺亞摩利人不可？神難道不能親自除滅亞摩利人嗎？答案很清楚</w:t>
      </w:r>
      <w:r w:rsidR="00FA4071">
        <w:rPr>
          <w:rFonts w:ascii="Times New Roman" w:eastAsia="華康細圓體" w:hAnsi="Times New Roman" w:hint="eastAsia"/>
          <w:szCs w:val="24"/>
        </w:rPr>
        <w:t>：神</w:t>
      </w:r>
      <w:r w:rsidR="002E4CE9">
        <w:rPr>
          <w:rFonts w:ascii="Times New Roman" w:eastAsia="華康細圓體" w:hAnsi="Times New Roman" w:hint="eastAsia"/>
          <w:szCs w:val="24"/>
        </w:rPr>
        <w:t>要教導以色列人明白，遵行祂的命令是非常重要的，如果以色列人的行為也像亞摩利人一樣，也會落入同樣的下場。</w:t>
      </w:r>
    </w:p>
    <w:p w:rsidR="002E4CE9" w:rsidRDefault="002E4CE9" w:rsidP="00CE4CE1">
      <w:pPr>
        <w:spacing w:afterLines="50" w:line="400" w:lineRule="exact"/>
        <w:ind w:firstLineChars="200" w:firstLine="480"/>
        <w:jc w:val="both"/>
        <w:rPr>
          <w:rFonts w:ascii="Times New Roman" w:eastAsia="華康細圓體" w:hAnsi="Times New Roman"/>
          <w:szCs w:val="24"/>
        </w:rPr>
      </w:pPr>
      <w:r>
        <w:rPr>
          <w:rFonts w:ascii="Times New Roman" w:eastAsia="華康細圓體" w:hAnsi="Times New Roman" w:hint="eastAsia"/>
          <w:szCs w:val="24"/>
        </w:rPr>
        <w:t>我們讀申命記的時候，務必了解一件事，申命記的內容是一面鏡子，反映迦南人的罪。神吩咐以色列人不可做的每一件事，迦南人都做了，例如：</w:t>
      </w:r>
    </w:p>
    <w:p w:rsidR="002E4CE9" w:rsidRPr="002E4CE9" w:rsidRDefault="002E4CE9" w:rsidP="00CE4CE1">
      <w:pPr>
        <w:pStyle w:val="a7"/>
        <w:numPr>
          <w:ilvl w:val="0"/>
          <w:numId w:val="17"/>
        </w:numPr>
        <w:spacing w:afterLines="50" w:line="380" w:lineRule="exact"/>
        <w:ind w:leftChars="0" w:left="851" w:hanging="851"/>
        <w:jc w:val="both"/>
        <w:rPr>
          <w:rFonts w:ascii="Times New Roman" w:eastAsia="華康細圓體" w:hAnsi="Times New Roman"/>
          <w:szCs w:val="24"/>
        </w:rPr>
      </w:pPr>
      <w:r w:rsidRPr="002E4CE9">
        <w:rPr>
          <w:rFonts w:ascii="Times New Roman" w:eastAsia="華康細圓體" w:hAnsi="Times New Roman" w:hint="eastAsia"/>
          <w:szCs w:val="24"/>
        </w:rPr>
        <w:t>淫亂。</w:t>
      </w:r>
      <w:r w:rsidR="00FA4071">
        <w:rPr>
          <w:rFonts w:ascii="Times New Roman" w:eastAsia="華康細圓體" w:hAnsi="Times New Roman" w:hint="eastAsia"/>
          <w:szCs w:val="24"/>
        </w:rPr>
        <w:t>考古出土的證據顯示</w:t>
      </w:r>
      <w:r w:rsidRPr="002E4CE9">
        <w:rPr>
          <w:rFonts w:ascii="Times New Roman" w:eastAsia="華康細圓體" w:hAnsi="Times New Roman" w:hint="eastAsia"/>
          <w:szCs w:val="24"/>
        </w:rPr>
        <w:t>那地性病蔓延，通姦</w:t>
      </w:r>
      <w:r w:rsidR="002A5D75" w:rsidRPr="002E4CE9">
        <w:rPr>
          <w:rFonts w:ascii="Times New Roman" w:eastAsia="華康細圓體" w:hAnsi="Times New Roman"/>
          <w:szCs w:val="24"/>
        </w:rPr>
        <w:t>、</w:t>
      </w:r>
      <w:r w:rsidRPr="002E4CE9">
        <w:rPr>
          <w:rFonts w:ascii="Times New Roman" w:eastAsia="華康細圓體" w:hAnsi="Times New Roman"/>
          <w:szCs w:val="24"/>
        </w:rPr>
        <w:t>姦淫</w:t>
      </w:r>
      <w:r w:rsidR="002A5D75" w:rsidRPr="002E4CE9">
        <w:rPr>
          <w:rFonts w:ascii="Times New Roman" w:eastAsia="華康細圓體" w:hAnsi="Times New Roman"/>
          <w:szCs w:val="24"/>
        </w:rPr>
        <w:t>、</w:t>
      </w:r>
      <w:r w:rsidRPr="002E4CE9">
        <w:rPr>
          <w:rFonts w:ascii="Times New Roman" w:eastAsia="華康細圓體" w:hAnsi="Times New Roman"/>
          <w:szCs w:val="24"/>
        </w:rPr>
        <w:t>亂倫</w:t>
      </w:r>
      <w:r w:rsidR="002A5D75" w:rsidRPr="002E4CE9">
        <w:rPr>
          <w:rFonts w:ascii="Times New Roman" w:eastAsia="華康細圓體" w:hAnsi="Times New Roman"/>
          <w:szCs w:val="24"/>
        </w:rPr>
        <w:t>、</w:t>
      </w:r>
      <w:r w:rsidRPr="002E4CE9">
        <w:rPr>
          <w:rFonts w:ascii="Times New Roman" w:eastAsia="華康細圓體" w:hAnsi="Times New Roman"/>
          <w:szCs w:val="24"/>
        </w:rPr>
        <w:t>同性苟合</w:t>
      </w:r>
      <w:r w:rsidR="005D5A78" w:rsidRPr="002E4CE9">
        <w:rPr>
          <w:rFonts w:ascii="Times New Roman" w:eastAsia="華康細圓體" w:hAnsi="Times New Roman"/>
          <w:szCs w:val="24"/>
        </w:rPr>
        <w:t>、</w:t>
      </w:r>
      <w:r w:rsidRPr="002E4CE9">
        <w:rPr>
          <w:rFonts w:ascii="Times New Roman" w:eastAsia="華康細圓體" w:hAnsi="Times New Roman"/>
          <w:szCs w:val="24"/>
        </w:rPr>
        <w:t>站在獸前與獸淫合，都是那地居民習以為常的事。</w:t>
      </w:r>
    </w:p>
    <w:p w:rsidR="002E4CE9" w:rsidRDefault="002E4CE9" w:rsidP="00CE4CE1">
      <w:pPr>
        <w:pStyle w:val="a7"/>
        <w:numPr>
          <w:ilvl w:val="0"/>
          <w:numId w:val="17"/>
        </w:numPr>
        <w:spacing w:afterLines="50" w:line="380" w:lineRule="exact"/>
        <w:ind w:leftChars="0" w:left="851" w:hanging="851"/>
        <w:jc w:val="both"/>
        <w:rPr>
          <w:rFonts w:ascii="Times New Roman" w:eastAsia="華康細圓體" w:hAnsi="Times New Roman"/>
          <w:szCs w:val="24"/>
        </w:rPr>
      </w:pPr>
      <w:r>
        <w:rPr>
          <w:rFonts w:ascii="Times New Roman" w:eastAsia="華康細圓體" w:hAnsi="Times New Roman"/>
          <w:szCs w:val="24"/>
        </w:rPr>
        <w:t>不公。申命記</w:t>
      </w:r>
      <w:r w:rsidR="00FA4071">
        <w:rPr>
          <w:rFonts w:ascii="Times New Roman" w:eastAsia="華康細圓體" w:hAnsi="Times New Roman"/>
          <w:szCs w:val="24"/>
        </w:rPr>
        <w:t>提</w:t>
      </w:r>
      <w:r>
        <w:rPr>
          <w:rFonts w:ascii="Times New Roman" w:eastAsia="華康細圓體" w:hAnsi="Times New Roman"/>
          <w:szCs w:val="24"/>
        </w:rPr>
        <w:t>到當地社會不公不義，富者愈富，貧者愈貧，而人類自古以來的罪：驕傲</w:t>
      </w:r>
      <w:r w:rsidR="005D5A78" w:rsidRPr="002E4CE9">
        <w:rPr>
          <w:rFonts w:ascii="Times New Roman" w:eastAsia="華康細圓體" w:hAnsi="Times New Roman"/>
          <w:szCs w:val="24"/>
        </w:rPr>
        <w:t>、</w:t>
      </w:r>
      <w:r>
        <w:rPr>
          <w:rFonts w:ascii="Times New Roman" w:eastAsia="華康細圓體" w:hAnsi="Times New Roman"/>
          <w:szCs w:val="24"/>
        </w:rPr>
        <w:t>貪婪</w:t>
      </w:r>
      <w:r w:rsidR="005D5A78" w:rsidRPr="002E4CE9">
        <w:rPr>
          <w:rFonts w:ascii="Times New Roman" w:eastAsia="華康細圓體" w:hAnsi="Times New Roman"/>
          <w:szCs w:val="24"/>
        </w:rPr>
        <w:t>、</w:t>
      </w:r>
      <w:r>
        <w:rPr>
          <w:rFonts w:ascii="Times New Roman" w:eastAsia="華康細圓體" w:hAnsi="Times New Roman"/>
          <w:szCs w:val="24"/>
        </w:rPr>
        <w:t>自私，也無處不見，導致窮人不斷被剝削。因為高利貸的緣故，許多人擺脫不掉貧窮的枷鎖。</w:t>
      </w:r>
      <w:r w:rsidR="00C50064">
        <w:rPr>
          <w:rFonts w:ascii="Times New Roman" w:eastAsia="華康細圓體" w:hAnsi="Times New Roman"/>
          <w:szCs w:val="24"/>
        </w:rPr>
        <w:t>身障人士</w:t>
      </w:r>
      <w:r w:rsidR="00C50064">
        <w:rPr>
          <w:rFonts w:ascii="華康細圓體" w:eastAsia="華康細圓體" w:hAnsi="Times New Roman" w:hint="eastAsia"/>
          <w:szCs w:val="24"/>
        </w:rPr>
        <w:t>、</w:t>
      </w:r>
      <w:r w:rsidR="00C50064">
        <w:rPr>
          <w:rFonts w:ascii="Times New Roman" w:eastAsia="華康細圓體" w:hAnsi="Times New Roman"/>
          <w:szCs w:val="24"/>
        </w:rPr>
        <w:t>視障與聽障人士都無人照顧。</w:t>
      </w:r>
      <w:r>
        <w:rPr>
          <w:rFonts w:ascii="Times New Roman" w:eastAsia="華康細圓體" w:hAnsi="Times New Roman"/>
          <w:szCs w:val="24"/>
        </w:rPr>
        <w:t>神吩咐以色列人不可自私，要照</w:t>
      </w:r>
      <w:r w:rsidR="00C50064">
        <w:rPr>
          <w:rFonts w:ascii="Times New Roman" w:eastAsia="華康細圓體" w:hAnsi="Times New Roman" w:hint="eastAsia"/>
          <w:szCs w:val="24"/>
        </w:rPr>
        <w:t>顧</w:t>
      </w:r>
      <w:r w:rsidR="00FA4071">
        <w:rPr>
          <w:rFonts w:ascii="Times New Roman" w:eastAsia="華康細圓體" w:hAnsi="Times New Roman"/>
          <w:szCs w:val="24"/>
        </w:rPr>
        <w:t>視障與聽障人士，以及</w:t>
      </w:r>
      <w:r>
        <w:rPr>
          <w:rFonts w:ascii="Times New Roman" w:eastAsia="華康細圓體" w:hAnsi="Times New Roman"/>
          <w:szCs w:val="24"/>
        </w:rPr>
        <w:t>寡婦孤兒。</w:t>
      </w:r>
      <w:r w:rsidR="00C50064">
        <w:rPr>
          <w:rFonts w:ascii="Times New Roman" w:eastAsia="華康細圓體" w:hAnsi="Times New Roman" w:hint="eastAsia"/>
          <w:szCs w:val="24"/>
        </w:rPr>
        <w:t>在神眼中，</w:t>
      </w:r>
      <w:r>
        <w:rPr>
          <w:rFonts w:ascii="Times New Roman" w:eastAsia="華康細圓體" w:hAnsi="Times New Roman"/>
          <w:szCs w:val="24"/>
        </w:rPr>
        <w:t>人是最重要的，因此要憐憫別人。</w:t>
      </w:r>
    </w:p>
    <w:p w:rsidR="00880165" w:rsidRDefault="002E4CE9" w:rsidP="00CE4CE1">
      <w:pPr>
        <w:pStyle w:val="a7"/>
        <w:numPr>
          <w:ilvl w:val="0"/>
          <w:numId w:val="17"/>
        </w:numPr>
        <w:spacing w:afterLines="50" w:line="380" w:lineRule="exact"/>
        <w:ind w:leftChars="0" w:left="851" w:hanging="851"/>
        <w:jc w:val="both"/>
        <w:rPr>
          <w:rFonts w:ascii="Times New Roman" w:eastAsia="華康細圓體" w:hAnsi="Times New Roman"/>
          <w:szCs w:val="24"/>
        </w:rPr>
      </w:pPr>
      <w:r>
        <w:rPr>
          <w:rFonts w:ascii="Times New Roman" w:eastAsia="華康細圓體" w:hAnsi="Times New Roman" w:hint="eastAsia"/>
          <w:szCs w:val="24"/>
        </w:rPr>
        <w:lastRenderedPageBreak/>
        <w:t>拜偶像。迦南</w:t>
      </w:r>
      <w:r w:rsidR="00FA4071">
        <w:rPr>
          <w:rFonts w:ascii="Times New Roman" w:eastAsia="華康細圓體" w:hAnsi="Times New Roman" w:hint="eastAsia"/>
          <w:szCs w:val="24"/>
        </w:rPr>
        <w:t>地盛行</w:t>
      </w:r>
      <w:r>
        <w:rPr>
          <w:rFonts w:ascii="Times New Roman" w:eastAsia="華康細圓體" w:hAnsi="Times New Roman" w:hint="eastAsia"/>
          <w:szCs w:val="24"/>
        </w:rPr>
        <w:t>拜偶像</w:t>
      </w:r>
      <w:r w:rsidR="00FA4071">
        <w:rPr>
          <w:rFonts w:ascii="華康細圓體" w:eastAsia="華康細圓體" w:hAnsi="Times New Roman" w:hint="eastAsia"/>
          <w:szCs w:val="24"/>
        </w:rPr>
        <w:t>、</w:t>
      </w:r>
      <w:r>
        <w:rPr>
          <w:rFonts w:ascii="Times New Roman" w:eastAsia="華康細圓體" w:hAnsi="Times New Roman" w:hint="eastAsia"/>
          <w:szCs w:val="24"/>
        </w:rPr>
        <w:t>巫術</w:t>
      </w:r>
      <w:r w:rsidR="005D5A78" w:rsidRPr="002E4CE9">
        <w:rPr>
          <w:rFonts w:ascii="Times New Roman" w:eastAsia="華康細圓體" w:hAnsi="Times New Roman"/>
          <w:szCs w:val="24"/>
        </w:rPr>
        <w:t>、</w:t>
      </w:r>
      <w:r>
        <w:rPr>
          <w:rFonts w:ascii="Times New Roman" w:eastAsia="華康細圓體" w:hAnsi="Times New Roman"/>
          <w:szCs w:val="24"/>
        </w:rPr>
        <w:t>各種迷信</w:t>
      </w:r>
      <w:r w:rsidRPr="002E4CE9">
        <w:rPr>
          <w:rFonts w:ascii="Times New Roman" w:eastAsia="華康細圓體" w:hAnsi="Times New Roman"/>
          <w:szCs w:val="24"/>
        </w:rPr>
        <w:t>、</w:t>
      </w:r>
      <w:r>
        <w:rPr>
          <w:rFonts w:ascii="Times New Roman" w:eastAsia="華康細圓體" w:hAnsi="Times New Roman"/>
          <w:szCs w:val="24"/>
        </w:rPr>
        <w:t>占星術</w:t>
      </w:r>
      <w:r w:rsidRPr="002E4CE9">
        <w:rPr>
          <w:rFonts w:ascii="Times New Roman" w:eastAsia="華康細圓體" w:hAnsi="Times New Roman"/>
          <w:szCs w:val="24"/>
        </w:rPr>
        <w:t>、</w:t>
      </w:r>
      <w:r>
        <w:rPr>
          <w:rFonts w:ascii="Times New Roman" w:eastAsia="華康細圓體" w:hAnsi="Times New Roman"/>
          <w:szCs w:val="24"/>
        </w:rPr>
        <w:t>招魂術</w:t>
      </w:r>
      <w:r w:rsidRPr="002E4CE9">
        <w:rPr>
          <w:rFonts w:ascii="Times New Roman" w:eastAsia="華康細圓體" w:hAnsi="Times New Roman"/>
          <w:szCs w:val="24"/>
        </w:rPr>
        <w:t>、</w:t>
      </w:r>
      <w:r>
        <w:rPr>
          <w:rFonts w:ascii="Times New Roman" w:eastAsia="華康細圓體" w:hAnsi="Times New Roman"/>
          <w:szCs w:val="24"/>
        </w:rPr>
        <w:t>通靈</w:t>
      </w:r>
      <w:r w:rsidRPr="002E4CE9">
        <w:rPr>
          <w:rFonts w:ascii="Times New Roman" w:eastAsia="華康細圓體" w:hAnsi="Times New Roman"/>
          <w:szCs w:val="24"/>
        </w:rPr>
        <w:t>、</w:t>
      </w:r>
      <w:r>
        <w:rPr>
          <w:rFonts w:ascii="Times New Roman" w:eastAsia="華康細圓體" w:hAnsi="Times New Roman"/>
          <w:szCs w:val="24"/>
        </w:rPr>
        <w:t>膜拜多產之神</w:t>
      </w:r>
      <w:r w:rsidR="00C50064">
        <w:rPr>
          <w:rFonts w:ascii="Times New Roman" w:eastAsia="華康細圓體" w:hAnsi="Times New Roman" w:hint="eastAsia"/>
          <w:szCs w:val="24"/>
        </w:rPr>
        <w:t>。</w:t>
      </w:r>
      <w:r w:rsidR="00FA4071">
        <w:rPr>
          <w:rFonts w:ascii="Times New Roman" w:eastAsia="華康細圓體" w:hAnsi="Times New Roman"/>
          <w:szCs w:val="24"/>
        </w:rPr>
        <w:t>迦南人</w:t>
      </w:r>
      <w:r>
        <w:rPr>
          <w:rFonts w:ascii="Times New Roman" w:eastAsia="華康細圓體" w:hAnsi="Times New Roman"/>
          <w:szCs w:val="24"/>
        </w:rPr>
        <w:t>膜拜</w:t>
      </w:r>
      <w:r>
        <w:rPr>
          <w:rFonts w:ascii="華康細圓體" w:eastAsia="華康細圓體" w:hAnsi="Times New Roman" w:hint="eastAsia"/>
          <w:szCs w:val="24"/>
        </w:rPr>
        <w:t>「</w:t>
      </w:r>
      <w:r>
        <w:rPr>
          <w:rFonts w:ascii="Times New Roman" w:eastAsia="華康細圓體" w:hAnsi="Times New Roman"/>
          <w:szCs w:val="24"/>
        </w:rPr>
        <w:t>大地之母</w:t>
      </w:r>
      <w:r>
        <w:rPr>
          <w:rFonts w:ascii="Times New Roman" w:eastAsia="華康細圓體" w:hAnsi="Times New Roman" w:hint="eastAsia"/>
          <w:szCs w:val="24"/>
        </w:rPr>
        <w:t>」</w:t>
      </w:r>
      <w:r>
        <w:rPr>
          <w:rFonts w:ascii="Times New Roman" w:eastAsia="華康細圓體" w:hAnsi="Times New Roman"/>
          <w:szCs w:val="24"/>
        </w:rPr>
        <w:t>，</w:t>
      </w:r>
      <w:r w:rsidR="00880165">
        <w:rPr>
          <w:rFonts w:ascii="Times New Roman" w:eastAsia="華康細圓體" w:hAnsi="Times New Roman"/>
          <w:szCs w:val="24"/>
        </w:rPr>
        <w:t>相信性</w:t>
      </w:r>
      <w:r w:rsidR="00EE7A17">
        <w:rPr>
          <w:rFonts w:ascii="Times New Roman" w:eastAsia="華康細圓體" w:hAnsi="Times New Roman" w:hint="eastAsia"/>
          <w:szCs w:val="24"/>
        </w:rPr>
        <w:t>交儀式</w:t>
      </w:r>
      <w:r w:rsidR="00880165">
        <w:rPr>
          <w:rFonts w:ascii="Times New Roman" w:eastAsia="華康細圓體" w:hAnsi="Times New Roman"/>
          <w:szCs w:val="24"/>
        </w:rPr>
        <w:t>與豐收有關，所以在廟裡有男妓</w:t>
      </w:r>
      <w:r w:rsidRPr="002E4CE9">
        <w:rPr>
          <w:rFonts w:ascii="Times New Roman" w:eastAsia="華康細圓體" w:hAnsi="Times New Roman"/>
          <w:szCs w:val="24"/>
        </w:rPr>
        <w:t>、</w:t>
      </w:r>
      <w:r w:rsidR="00880165">
        <w:rPr>
          <w:rFonts w:ascii="Times New Roman" w:eastAsia="華康細圓體" w:hAnsi="Times New Roman"/>
          <w:szCs w:val="24"/>
        </w:rPr>
        <w:t>女妓。</w:t>
      </w:r>
    </w:p>
    <w:p w:rsidR="00880165" w:rsidRDefault="00880165" w:rsidP="00CE4CE1">
      <w:pPr>
        <w:spacing w:afterLines="50" w:line="380" w:lineRule="exact"/>
        <w:ind w:firstLineChars="200" w:firstLine="480"/>
        <w:jc w:val="both"/>
        <w:rPr>
          <w:rFonts w:ascii="Times New Roman" w:eastAsia="華康細圓體" w:hAnsi="Times New Roman"/>
          <w:szCs w:val="24"/>
        </w:rPr>
      </w:pPr>
      <w:r w:rsidRPr="00880165">
        <w:rPr>
          <w:rFonts w:ascii="標楷體" w:eastAsia="標楷體" w:hAnsi="標楷體" w:hint="eastAsia"/>
          <w:szCs w:val="24"/>
        </w:rPr>
        <w:t>你到了耶和華你神所賜之地，那些國民所行可憎惡的事，你不可學</w:t>
      </w:r>
      <w:r w:rsidRPr="00880165">
        <w:rPr>
          <w:rFonts w:ascii="標楷體" w:eastAsia="標楷體" w:hAnsi="標楷體" w:cs="細明體" w:hint="eastAsia"/>
          <w:szCs w:val="24"/>
        </w:rPr>
        <w:t>着</w:t>
      </w:r>
      <w:r w:rsidRPr="00880165">
        <w:rPr>
          <w:rFonts w:ascii="標楷體" w:eastAsia="標楷體" w:hAnsi="標楷體" w:cs="華康細圓體" w:hint="eastAsia"/>
          <w:szCs w:val="24"/>
        </w:rPr>
        <w:t>行。</w:t>
      </w:r>
      <w:r w:rsidRPr="00880165">
        <w:rPr>
          <w:rFonts w:ascii="標楷體" w:eastAsia="標楷體" w:hAnsi="標楷體" w:hint="eastAsia"/>
          <w:szCs w:val="24"/>
        </w:rPr>
        <w:t>你們中間不可有人使兒女經火，也不可有占卜的、觀兆的、用法術的、行邪術的、用迷術的、交鬼的、行巫術的、過陰的。凡行</w:t>
      </w:r>
      <w:r w:rsidR="00FA4071">
        <w:rPr>
          <w:rFonts w:ascii="標楷體" w:eastAsia="標楷體" w:hAnsi="標楷體" w:hint="eastAsia"/>
          <w:szCs w:val="24"/>
        </w:rPr>
        <w:t>這些事的都為耶和華所憎惡；因那些國民行這可憎惡的事，所以耶和華</w:t>
      </w:r>
      <w:r w:rsidRPr="00880165">
        <w:rPr>
          <w:rFonts w:ascii="標楷體" w:eastAsia="標楷體" w:hAnsi="標楷體" w:hint="eastAsia"/>
          <w:szCs w:val="24"/>
        </w:rPr>
        <w:t>你的神將他們從你面前趕出。你要在耶和華你的神面前作完全人。</w:t>
      </w:r>
      <w:r w:rsidRPr="00880165">
        <w:rPr>
          <w:rFonts w:ascii="Times New Roman" w:eastAsia="華康細圓體" w:hAnsi="Times New Roman" w:hint="eastAsia"/>
          <w:szCs w:val="24"/>
        </w:rPr>
        <w:t>（</w:t>
      </w:r>
      <w:r>
        <w:rPr>
          <w:rFonts w:ascii="Times New Roman" w:eastAsia="華康細圓體" w:hAnsi="Times New Roman" w:hint="eastAsia"/>
          <w:szCs w:val="24"/>
        </w:rPr>
        <w:t>申十八</w:t>
      </w:r>
      <w:r>
        <w:rPr>
          <w:rFonts w:ascii="Times New Roman" w:eastAsia="華康細圓體" w:hAnsi="Times New Roman" w:hint="eastAsia"/>
          <w:szCs w:val="24"/>
        </w:rPr>
        <w:t>9~13</w:t>
      </w:r>
      <w:r w:rsidRPr="00880165">
        <w:rPr>
          <w:rFonts w:ascii="Times New Roman" w:eastAsia="華康細圓體" w:hAnsi="Times New Roman" w:hint="eastAsia"/>
          <w:szCs w:val="24"/>
        </w:rPr>
        <w:t>）</w:t>
      </w:r>
    </w:p>
    <w:p w:rsidR="00880165" w:rsidRDefault="00880165" w:rsidP="00CE4CE1">
      <w:pPr>
        <w:spacing w:afterLines="50" w:line="400" w:lineRule="exact"/>
        <w:ind w:firstLineChars="200" w:firstLine="480"/>
        <w:jc w:val="both"/>
        <w:rPr>
          <w:rFonts w:ascii="Times New Roman" w:eastAsia="華康細圓體" w:hAnsi="Times New Roman"/>
          <w:szCs w:val="24"/>
        </w:rPr>
      </w:pPr>
      <w:r>
        <w:rPr>
          <w:rFonts w:ascii="Times New Roman" w:eastAsia="華康細圓體" w:hAnsi="Times New Roman" w:hint="eastAsia"/>
          <w:szCs w:val="24"/>
        </w:rPr>
        <w:t>就以色列歷史而言，申命記十分</w:t>
      </w:r>
      <w:r w:rsidR="00FA4071">
        <w:rPr>
          <w:rFonts w:ascii="Times New Roman" w:eastAsia="華康細圓體" w:hAnsi="Times New Roman" w:hint="eastAsia"/>
          <w:szCs w:val="24"/>
        </w:rPr>
        <w:t>重</w:t>
      </w:r>
      <w:r>
        <w:rPr>
          <w:rFonts w:ascii="Times New Roman" w:eastAsia="華康細圓體" w:hAnsi="Times New Roman" w:hint="eastAsia"/>
          <w:szCs w:val="24"/>
        </w:rPr>
        <w:t>要，不只是因為這是摩西五經之一，也是因為這卷書提醒以色列人過去的事，</w:t>
      </w:r>
      <w:r w:rsidR="00FA4071">
        <w:rPr>
          <w:rFonts w:ascii="Times New Roman" w:eastAsia="華康細圓體" w:hAnsi="Times New Roman" w:hint="eastAsia"/>
          <w:szCs w:val="24"/>
        </w:rPr>
        <w:t>也</w:t>
      </w:r>
      <w:r>
        <w:rPr>
          <w:rFonts w:ascii="Times New Roman" w:eastAsia="華康細圓體" w:hAnsi="Times New Roman" w:hint="eastAsia"/>
          <w:szCs w:val="24"/>
        </w:rPr>
        <w:t>教導他們進到迦南地該如何生活</w:t>
      </w:r>
      <w:r w:rsidR="00FA4071">
        <w:rPr>
          <w:rFonts w:ascii="Times New Roman" w:eastAsia="華康細圓體" w:hAnsi="Times New Roman" w:hint="eastAsia"/>
          <w:szCs w:val="24"/>
        </w:rPr>
        <w:t>。</w:t>
      </w:r>
      <w:r>
        <w:rPr>
          <w:rFonts w:ascii="Times New Roman" w:eastAsia="華康細圓體" w:hAnsi="Times New Roman" w:hint="eastAsia"/>
          <w:szCs w:val="24"/>
        </w:rPr>
        <w:t>神不允許祂的子民把周遭的異教風俗融入自己的生活，神呼召祂的百姓作完全人，靠著神的恩典過完全聖潔的生活。神早就呼召亞伯拉罕作完全人，亞伯拉罕年九十九歲時，神向他顯現，對他說：</w:t>
      </w:r>
      <w:r>
        <w:rPr>
          <w:rFonts w:ascii="華康細圓體" w:eastAsia="華康細圓體" w:hAnsi="Times New Roman" w:hint="eastAsia"/>
          <w:szCs w:val="24"/>
        </w:rPr>
        <w:t>「</w:t>
      </w:r>
      <w:r w:rsidRPr="00880165">
        <w:rPr>
          <w:rFonts w:ascii="標楷體" w:eastAsia="標楷體" w:hAnsi="標楷體" w:hint="eastAsia"/>
          <w:szCs w:val="24"/>
        </w:rPr>
        <w:t>我是全能的神，你當在我面前行，作完全人。</w:t>
      </w:r>
      <w:r>
        <w:rPr>
          <w:rFonts w:ascii="Times New Roman" w:eastAsia="華康細圓體" w:hAnsi="Times New Roman" w:hint="eastAsia"/>
          <w:szCs w:val="24"/>
        </w:rPr>
        <w:t>」（創十七</w:t>
      </w:r>
      <w:r>
        <w:rPr>
          <w:rFonts w:ascii="Times New Roman" w:eastAsia="華康細圓體" w:hAnsi="Times New Roman" w:hint="eastAsia"/>
          <w:szCs w:val="24"/>
        </w:rPr>
        <w:t>1</w:t>
      </w:r>
      <w:r>
        <w:rPr>
          <w:rFonts w:ascii="Times New Roman" w:eastAsia="華康細圓體" w:hAnsi="Times New Roman" w:hint="eastAsia"/>
          <w:szCs w:val="24"/>
        </w:rPr>
        <w:t>）亞伯拉罕必須完完全全倚</w:t>
      </w:r>
      <w:r w:rsidR="00FA4071">
        <w:rPr>
          <w:rFonts w:ascii="Times New Roman" w:eastAsia="華康細圓體" w:hAnsi="Times New Roman" w:hint="eastAsia"/>
          <w:szCs w:val="24"/>
        </w:rPr>
        <w:t>靠</w:t>
      </w:r>
      <w:r>
        <w:rPr>
          <w:rFonts w:ascii="Times New Roman" w:eastAsia="華康細圓體" w:hAnsi="Times New Roman" w:hint="eastAsia"/>
          <w:szCs w:val="24"/>
        </w:rPr>
        <w:t>全能的神，才能作完全人。在申命記十八章</w:t>
      </w:r>
      <w:r>
        <w:rPr>
          <w:rFonts w:ascii="Times New Roman" w:eastAsia="華康細圓體" w:hAnsi="Times New Roman" w:hint="eastAsia"/>
          <w:szCs w:val="24"/>
        </w:rPr>
        <w:t>13</w:t>
      </w:r>
      <w:r>
        <w:rPr>
          <w:rFonts w:ascii="Times New Roman" w:eastAsia="華康細圓體" w:hAnsi="Times New Roman" w:hint="eastAsia"/>
          <w:szCs w:val="24"/>
        </w:rPr>
        <w:t>節</w:t>
      </w:r>
      <w:r w:rsidR="00C50064">
        <w:rPr>
          <w:rFonts w:ascii="Times New Roman" w:eastAsia="華康細圓體" w:hAnsi="Times New Roman" w:hint="eastAsia"/>
          <w:szCs w:val="24"/>
        </w:rPr>
        <w:t>，</w:t>
      </w:r>
      <w:r>
        <w:rPr>
          <w:rFonts w:ascii="Times New Roman" w:eastAsia="華康細圓體" w:hAnsi="Times New Roman" w:hint="eastAsia"/>
          <w:szCs w:val="24"/>
        </w:rPr>
        <w:t>我們看見神呼召亞伯拉罕的後裔作完全人。</w:t>
      </w:r>
      <w:r w:rsidR="00C50064">
        <w:rPr>
          <w:rFonts w:ascii="Times New Roman" w:eastAsia="華康細圓體" w:hAnsi="Times New Roman" w:hint="eastAsia"/>
          <w:szCs w:val="24"/>
        </w:rPr>
        <w:t>凡以信為本的人，就是亞伯拉罕的子孫，神也呼召我們作完全人。</w:t>
      </w:r>
    </w:p>
    <w:p w:rsidR="00427A77" w:rsidRDefault="00880165" w:rsidP="00CE4CE1">
      <w:pPr>
        <w:spacing w:afterLines="50" w:line="380" w:lineRule="exact"/>
        <w:ind w:firstLineChars="200" w:firstLine="480"/>
        <w:jc w:val="both"/>
        <w:rPr>
          <w:rFonts w:ascii="Times New Roman" w:eastAsia="華康細圓體" w:hAnsi="Times New Roman"/>
          <w:szCs w:val="24"/>
        </w:rPr>
      </w:pPr>
      <w:r w:rsidRPr="00427A77">
        <w:rPr>
          <w:rFonts w:ascii="標楷體" w:eastAsia="標楷體" w:hAnsi="標楷體" w:hint="eastAsia"/>
          <w:szCs w:val="24"/>
        </w:rPr>
        <w:t>因為我遵守了耶和華的道，未曾作惡離開我的神。</w:t>
      </w:r>
      <w:r w:rsidR="00C50064">
        <w:rPr>
          <w:rFonts w:ascii="標楷體" w:eastAsia="標楷體" w:hAnsi="標楷體" w:hint="eastAsia"/>
          <w:szCs w:val="24"/>
        </w:rPr>
        <w:t>祂</w:t>
      </w:r>
      <w:r w:rsidRPr="00427A77">
        <w:rPr>
          <w:rFonts w:ascii="標楷體" w:eastAsia="標楷體" w:hAnsi="標楷體" w:hint="eastAsia"/>
          <w:szCs w:val="24"/>
        </w:rPr>
        <w:t>的一切典章常在我面前；</w:t>
      </w:r>
      <w:r w:rsidR="00FA4071">
        <w:rPr>
          <w:rFonts w:ascii="標楷體" w:eastAsia="標楷體" w:hAnsi="標楷體" w:hint="eastAsia"/>
          <w:szCs w:val="24"/>
        </w:rPr>
        <w:t>祂</w:t>
      </w:r>
      <w:r w:rsidRPr="00427A77">
        <w:rPr>
          <w:rFonts w:ascii="標楷體" w:eastAsia="標楷體" w:hAnsi="標楷體" w:hint="eastAsia"/>
          <w:szCs w:val="24"/>
        </w:rPr>
        <w:t>的律例我也未曾丟棄。我在</w:t>
      </w:r>
      <w:r w:rsidR="00FA4071">
        <w:rPr>
          <w:rFonts w:ascii="標楷體" w:eastAsia="標楷體" w:hAnsi="標楷體" w:hint="eastAsia"/>
          <w:szCs w:val="24"/>
        </w:rPr>
        <w:t>祂</w:t>
      </w:r>
      <w:r w:rsidRPr="00427A77">
        <w:rPr>
          <w:rFonts w:ascii="標楷體" w:eastAsia="標楷體" w:hAnsi="標楷體" w:hint="eastAsia"/>
          <w:szCs w:val="24"/>
        </w:rPr>
        <w:t>面前作了完全人；我也保守自己遠離我的罪孽。．．．至於神，</w:t>
      </w:r>
      <w:r w:rsidR="00FA4071">
        <w:rPr>
          <w:rFonts w:ascii="標楷體" w:eastAsia="標楷體" w:hAnsi="標楷體" w:hint="eastAsia"/>
          <w:szCs w:val="24"/>
        </w:rPr>
        <w:t>祂</w:t>
      </w:r>
      <w:r w:rsidRPr="00427A77">
        <w:rPr>
          <w:rFonts w:ascii="標楷體" w:eastAsia="標楷體" w:hAnsi="標楷體" w:hint="eastAsia"/>
          <w:szCs w:val="24"/>
        </w:rPr>
        <w:t>的道是完全的；耶和華的話是煉淨的。凡投靠</w:t>
      </w:r>
      <w:r w:rsidR="00FA4071">
        <w:rPr>
          <w:rFonts w:ascii="標楷體" w:eastAsia="標楷體" w:hAnsi="標楷體" w:hint="eastAsia"/>
          <w:szCs w:val="24"/>
        </w:rPr>
        <w:t>祂</w:t>
      </w:r>
      <w:r w:rsidRPr="00427A77">
        <w:rPr>
          <w:rFonts w:ascii="標楷體" w:eastAsia="標楷體" w:hAnsi="標楷體" w:hint="eastAsia"/>
          <w:szCs w:val="24"/>
        </w:rPr>
        <w:t>的，</w:t>
      </w:r>
      <w:r w:rsidR="00FA4071">
        <w:rPr>
          <w:rFonts w:ascii="標楷體" w:eastAsia="標楷體" w:hAnsi="標楷體" w:hint="eastAsia"/>
          <w:szCs w:val="24"/>
        </w:rPr>
        <w:t>祂</w:t>
      </w:r>
      <w:r w:rsidRPr="00427A77">
        <w:rPr>
          <w:rFonts w:ascii="標楷體" w:eastAsia="標楷體" w:hAnsi="標楷體" w:hint="eastAsia"/>
          <w:szCs w:val="24"/>
        </w:rPr>
        <w:t>便作他們的盾牌。除了耶和華，誰是神呢？除了我們的神，誰是磐石呢？惟有那以力量束我的腰、使我行為完全的，</w:t>
      </w:r>
      <w:r w:rsidR="00FA4071">
        <w:rPr>
          <w:rFonts w:ascii="標楷體" w:eastAsia="標楷體" w:hAnsi="標楷體" w:hint="eastAsia"/>
          <w:szCs w:val="24"/>
        </w:rPr>
        <w:t>祂</w:t>
      </w:r>
      <w:r w:rsidRPr="00427A77">
        <w:rPr>
          <w:rFonts w:ascii="標楷體" w:eastAsia="標楷體" w:hAnsi="標楷體" w:hint="eastAsia"/>
          <w:szCs w:val="24"/>
        </w:rPr>
        <w:t>是神</w:t>
      </w:r>
      <w:r w:rsidRPr="00880165">
        <w:rPr>
          <w:rFonts w:ascii="Times New Roman" w:eastAsia="華康細圓體" w:hAnsi="Times New Roman" w:hint="eastAsia"/>
          <w:szCs w:val="24"/>
        </w:rPr>
        <w:t>。</w:t>
      </w:r>
      <w:r>
        <w:rPr>
          <w:rFonts w:ascii="Times New Roman" w:eastAsia="華康細圓體" w:hAnsi="Times New Roman" w:hint="eastAsia"/>
          <w:szCs w:val="24"/>
        </w:rPr>
        <w:t>（詩十八</w:t>
      </w:r>
      <w:r>
        <w:rPr>
          <w:rFonts w:ascii="Times New Roman" w:eastAsia="華康細圓體" w:hAnsi="Times New Roman" w:hint="eastAsia"/>
          <w:szCs w:val="24"/>
        </w:rPr>
        <w:t>21~23</w:t>
      </w:r>
      <w:r>
        <w:rPr>
          <w:rFonts w:ascii="華康細圓體" w:eastAsia="華康細圓體" w:hAnsi="Times New Roman" w:hint="eastAsia"/>
          <w:szCs w:val="24"/>
        </w:rPr>
        <w:t>、</w:t>
      </w:r>
      <w:r>
        <w:rPr>
          <w:rFonts w:ascii="Times New Roman" w:eastAsia="華康細圓體" w:hAnsi="Times New Roman" w:hint="eastAsia"/>
          <w:szCs w:val="24"/>
        </w:rPr>
        <w:t>30~32</w:t>
      </w:r>
      <w:r>
        <w:rPr>
          <w:rFonts w:ascii="Times New Roman" w:eastAsia="華康細圓體" w:hAnsi="Times New Roman" w:hint="eastAsia"/>
          <w:szCs w:val="24"/>
        </w:rPr>
        <w:t>）</w:t>
      </w:r>
    </w:p>
    <w:p w:rsidR="00FA4071" w:rsidRDefault="00427A77" w:rsidP="00CE4CE1">
      <w:pPr>
        <w:spacing w:afterLines="50" w:line="400" w:lineRule="exact"/>
        <w:ind w:firstLineChars="200" w:firstLine="480"/>
        <w:jc w:val="both"/>
        <w:rPr>
          <w:rFonts w:ascii="Times New Roman" w:eastAsia="華康細圓體" w:hAnsi="Times New Roman"/>
          <w:szCs w:val="24"/>
        </w:rPr>
      </w:pPr>
      <w:r>
        <w:rPr>
          <w:rFonts w:ascii="Times New Roman" w:eastAsia="華康細圓體" w:hAnsi="Times New Roman"/>
          <w:szCs w:val="24"/>
        </w:rPr>
        <w:lastRenderedPageBreak/>
        <w:t>詩篇十八</w:t>
      </w:r>
      <w:r w:rsidR="00FA4071">
        <w:rPr>
          <w:rFonts w:ascii="Times New Roman" w:eastAsia="華康細圓體" w:hAnsi="Times New Roman"/>
          <w:szCs w:val="24"/>
        </w:rPr>
        <w:t>篇</w:t>
      </w:r>
      <w:r>
        <w:rPr>
          <w:rFonts w:ascii="Times New Roman" w:eastAsia="華康細圓體" w:hAnsi="Times New Roman" w:hint="eastAsia"/>
          <w:szCs w:val="24"/>
        </w:rPr>
        <w:t>30</w:t>
      </w:r>
      <w:r>
        <w:rPr>
          <w:rFonts w:ascii="Times New Roman" w:eastAsia="華康細圓體" w:hAnsi="Times New Roman" w:hint="eastAsia"/>
          <w:szCs w:val="24"/>
        </w:rPr>
        <w:t>節說：</w:t>
      </w:r>
      <w:r>
        <w:rPr>
          <w:rFonts w:ascii="華康細圓體" w:eastAsia="華康細圓體" w:hAnsi="Times New Roman" w:hint="eastAsia"/>
          <w:szCs w:val="24"/>
        </w:rPr>
        <w:t>「</w:t>
      </w:r>
      <w:r w:rsidRPr="00427A77">
        <w:rPr>
          <w:rFonts w:ascii="標楷體" w:eastAsia="標楷體" w:hAnsi="標楷體" w:hint="eastAsia"/>
          <w:szCs w:val="24"/>
        </w:rPr>
        <w:t>至於神，</w:t>
      </w:r>
      <w:r w:rsidR="00FA4071">
        <w:rPr>
          <w:rFonts w:ascii="標楷體" w:eastAsia="標楷體" w:hAnsi="標楷體" w:hint="eastAsia"/>
          <w:szCs w:val="24"/>
        </w:rPr>
        <w:t>祂</w:t>
      </w:r>
      <w:r w:rsidRPr="00427A77">
        <w:rPr>
          <w:rFonts w:ascii="標楷體" w:eastAsia="標楷體" w:hAnsi="標楷體" w:hint="eastAsia"/>
          <w:szCs w:val="24"/>
        </w:rPr>
        <w:t>的道是完全的</w:t>
      </w:r>
      <w:r>
        <w:rPr>
          <w:rFonts w:ascii="標楷體" w:eastAsia="標楷體" w:hAnsi="標楷體" w:hint="eastAsia"/>
          <w:szCs w:val="24"/>
        </w:rPr>
        <w:t>。</w:t>
      </w:r>
      <w:r>
        <w:rPr>
          <w:rFonts w:ascii="Times New Roman" w:eastAsia="華康細圓體" w:hAnsi="Times New Roman" w:hint="eastAsia"/>
          <w:szCs w:val="24"/>
        </w:rPr>
        <w:t>」神</w:t>
      </w:r>
      <w:r w:rsidR="00C50064">
        <w:rPr>
          <w:rFonts w:ascii="Times New Roman" w:eastAsia="華康細圓體" w:hAnsi="Times New Roman" w:hint="eastAsia"/>
          <w:szCs w:val="24"/>
        </w:rPr>
        <w:t>所說、</w:t>
      </w:r>
      <w:r>
        <w:rPr>
          <w:rFonts w:ascii="Times New Roman" w:eastAsia="華康細圓體" w:hAnsi="Times New Roman" w:hint="eastAsia"/>
          <w:szCs w:val="24"/>
        </w:rPr>
        <w:t>所作的一切，祂本身的一切，都是盡善盡美。無論是神的道</w:t>
      </w:r>
      <w:r w:rsidR="002E4CE9" w:rsidRPr="00880165">
        <w:rPr>
          <w:rFonts w:ascii="Times New Roman" w:eastAsia="華康細圓體" w:hAnsi="Times New Roman"/>
          <w:szCs w:val="24"/>
        </w:rPr>
        <w:t>、</w:t>
      </w:r>
      <w:r>
        <w:rPr>
          <w:rFonts w:ascii="Times New Roman" w:eastAsia="華康細圓體" w:hAnsi="Times New Roman"/>
          <w:szCs w:val="24"/>
        </w:rPr>
        <w:t>神的本性</w:t>
      </w:r>
      <w:r w:rsidR="00880165" w:rsidRPr="00880165">
        <w:rPr>
          <w:rFonts w:ascii="Times New Roman" w:eastAsia="華康細圓體" w:hAnsi="Times New Roman"/>
          <w:szCs w:val="24"/>
        </w:rPr>
        <w:t>、</w:t>
      </w:r>
      <w:r>
        <w:rPr>
          <w:rFonts w:ascii="Times New Roman" w:eastAsia="華康細圓體" w:hAnsi="Times New Roman"/>
          <w:szCs w:val="24"/>
        </w:rPr>
        <w:t>神的恩典</w:t>
      </w:r>
      <w:r w:rsidR="00880165" w:rsidRPr="00880165">
        <w:rPr>
          <w:rFonts w:ascii="Times New Roman" w:eastAsia="華康細圓體" w:hAnsi="Times New Roman"/>
          <w:szCs w:val="24"/>
        </w:rPr>
        <w:t>、</w:t>
      </w:r>
      <w:r>
        <w:rPr>
          <w:rFonts w:ascii="Times New Roman" w:eastAsia="華康細圓體" w:hAnsi="Times New Roman"/>
          <w:szCs w:val="24"/>
        </w:rPr>
        <w:t>或是在天</w:t>
      </w:r>
      <w:r w:rsidR="00880165" w:rsidRPr="00880165">
        <w:rPr>
          <w:rFonts w:ascii="Times New Roman" w:eastAsia="華康細圓體" w:hAnsi="Times New Roman"/>
          <w:szCs w:val="24"/>
        </w:rPr>
        <w:t>、</w:t>
      </w:r>
      <w:r>
        <w:rPr>
          <w:rFonts w:ascii="Times New Roman" w:eastAsia="華康細圓體" w:hAnsi="Times New Roman"/>
          <w:szCs w:val="24"/>
        </w:rPr>
        <w:t>或是在地</w:t>
      </w:r>
      <w:r w:rsidR="00880165" w:rsidRPr="00880165">
        <w:rPr>
          <w:rFonts w:ascii="Times New Roman" w:eastAsia="華康細圓體" w:hAnsi="Times New Roman"/>
          <w:szCs w:val="24"/>
        </w:rPr>
        <w:t>、</w:t>
      </w:r>
      <w:r>
        <w:rPr>
          <w:rFonts w:ascii="Times New Roman" w:eastAsia="華康細圓體" w:hAnsi="Times New Roman"/>
          <w:szCs w:val="24"/>
        </w:rPr>
        <w:t>從最偉大到最微小，凡是在神裡面</w:t>
      </w:r>
      <w:r w:rsidR="00C50064">
        <w:rPr>
          <w:rFonts w:ascii="Times New Roman" w:eastAsia="華康細圓體" w:hAnsi="Times New Roman" w:hint="eastAsia"/>
          <w:szCs w:val="24"/>
        </w:rPr>
        <w:t>，</w:t>
      </w:r>
      <w:r>
        <w:rPr>
          <w:rFonts w:ascii="Times New Roman" w:eastAsia="華康細圓體" w:hAnsi="Times New Roman"/>
          <w:szCs w:val="24"/>
        </w:rPr>
        <w:t>以及屬神的一切，都是無限的完全。完全的神呼召大衛作完全人，完全遵守耶和華的道</w:t>
      </w:r>
      <w:r w:rsidR="00880165" w:rsidRPr="00880165">
        <w:rPr>
          <w:rFonts w:ascii="Times New Roman" w:eastAsia="華康細圓體" w:hAnsi="Times New Roman"/>
          <w:szCs w:val="24"/>
        </w:rPr>
        <w:t>、</w:t>
      </w:r>
      <w:r>
        <w:rPr>
          <w:rFonts w:ascii="Times New Roman" w:eastAsia="華康細圓體" w:hAnsi="Times New Roman"/>
          <w:szCs w:val="24"/>
        </w:rPr>
        <w:t>典章</w:t>
      </w:r>
      <w:r w:rsidR="00880165" w:rsidRPr="00880165">
        <w:rPr>
          <w:rFonts w:ascii="Times New Roman" w:eastAsia="華康細圓體" w:hAnsi="Times New Roman"/>
          <w:szCs w:val="24"/>
        </w:rPr>
        <w:t>、</w:t>
      </w:r>
      <w:r>
        <w:rPr>
          <w:rFonts w:ascii="Times New Roman" w:eastAsia="華康細圓體" w:hAnsi="Times New Roman"/>
          <w:szCs w:val="24"/>
        </w:rPr>
        <w:t>律例。大衛知道他不</w:t>
      </w:r>
      <w:r w:rsidR="00C50064">
        <w:rPr>
          <w:rFonts w:ascii="Times New Roman" w:eastAsia="華康細圓體" w:hAnsi="Times New Roman" w:hint="eastAsia"/>
          <w:szCs w:val="24"/>
        </w:rPr>
        <w:t>能</w:t>
      </w:r>
      <w:r w:rsidR="00FA4071">
        <w:rPr>
          <w:rFonts w:ascii="Times New Roman" w:eastAsia="華康細圓體" w:hAnsi="Times New Roman"/>
          <w:szCs w:val="24"/>
        </w:rPr>
        <w:t>倚</w:t>
      </w:r>
      <w:r>
        <w:rPr>
          <w:rFonts w:ascii="Times New Roman" w:eastAsia="華康細圓體" w:hAnsi="Times New Roman"/>
          <w:szCs w:val="24"/>
        </w:rPr>
        <w:t>靠自己作完全人，乃是神以力量束他的腰，使他行為完全。大衛全心投靠神，以神為他的磐石，他就能保守自己遠離罪孽。</w:t>
      </w:r>
    </w:p>
    <w:p w:rsidR="00154D82" w:rsidRDefault="00427A77" w:rsidP="00CE4CE1">
      <w:pPr>
        <w:spacing w:afterLines="50" w:line="400" w:lineRule="exact"/>
        <w:ind w:firstLineChars="200" w:firstLine="480"/>
        <w:jc w:val="both"/>
        <w:rPr>
          <w:rFonts w:ascii="Times New Roman" w:eastAsia="華康細圓體" w:hAnsi="Times New Roman"/>
          <w:szCs w:val="24"/>
        </w:rPr>
      </w:pPr>
      <w:r>
        <w:rPr>
          <w:rFonts w:ascii="華康細圓體" w:eastAsia="華康細圓體" w:hAnsi="Times New Roman" w:hint="eastAsia"/>
          <w:szCs w:val="24"/>
        </w:rPr>
        <w:t>「那使我行為完全的，祂是神。</w:t>
      </w:r>
      <w:r>
        <w:rPr>
          <w:rFonts w:ascii="Times New Roman" w:eastAsia="華康細圓體" w:hAnsi="Times New Roman" w:hint="eastAsia"/>
          <w:szCs w:val="24"/>
        </w:rPr>
        <w:t>」這是神的完全中最奇妙的部分，神沒有獨享完全：天地都充滿了神的榮耀。神是愛，祂不是為自己而活，而是以無</w:t>
      </w:r>
      <w:r w:rsidR="00C50064">
        <w:rPr>
          <w:rFonts w:ascii="Times New Roman" w:eastAsia="華康細圓體" w:hAnsi="Times New Roman" w:hint="eastAsia"/>
          <w:szCs w:val="24"/>
        </w:rPr>
        <w:t>窮</w:t>
      </w:r>
      <w:r>
        <w:rPr>
          <w:rFonts w:ascii="Times New Roman" w:eastAsia="華康細圓體" w:hAnsi="Times New Roman" w:hint="eastAsia"/>
          <w:szCs w:val="24"/>
        </w:rPr>
        <w:t>生命的</w:t>
      </w:r>
      <w:r w:rsidR="00C50064">
        <w:rPr>
          <w:rFonts w:ascii="Times New Roman" w:eastAsia="華康細圓體" w:hAnsi="Times New Roman" w:hint="eastAsia"/>
          <w:szCs w:val="24"/>
        </w:rPr>
        <w:t>大</w:t>
      </w:r>
      <w:r>
        <w:rPr>
          <w:rFonts w:ascii="Times New Roman" w:eastAsia="華康細圓體" w:hAnsi="Times New Roman" w:hint="eastAsia"/>
          <w:szCs w:val="24"/>
        </w:rPr>
        <w:t>能，使祂所愛的人和受造物能分享祂的完全。人能領受多少，就得到多少。神喜歡使祂周圍的一切</w:t>
      </w:r>
      <w:r w:rsidR="00FA4071">
        <w:rPr>
          <w:rFonts w:ascii="Times New Roman" w:eastAsia="華康細圓體" w:hAnsi="Times New Roman" w:hint="eastAsia"/>
          <w:szCs w:val="24"/>
        </w:rPr>
        <w:t>成</w:t>
      </w:r>
      <w:r>
        <w:rPr>
          <w:rFonts w:ascii="Times New Roman" w:eastAsia="華康細圓體" w:hAnsi="Times New Roman" w:hint="eastAsia"/>
          <w:szCs w:val="24"/>
        </w:rPr>
        <w:t>為完全，祂更喜悅使那些與祂立約</w:t>
      </w:r>
      <w:r w:rsidR="00FA4071">
        <w:rPr>
          <w:rFonts w:ascii="華康細圓體" w:eastAsia="華康細圓體" w:hAnsi="Times New Roman" w:hint="eastAsia"/>
          <w:szCs w:val="24"/>
        </w:rPr>
        <w:t>、</w:t>
      </w:r>
      <w:r>
        <w:rPr>
          <w:rFonts w:ascii="Times New Roman" w:eastAsia="華康細圓體" w:hAnsi="Times New Roman" w:hint="eastAsia"/>
          <w:szCs w:val="24"/>
        </w:rPr>
        <w:t>要完全歸屬祂的子民成為完全，</w:t>
      </w:r>
      <w:r w:rsidR="00C50064">
        <w:rPr>
          <w:rFonts w:ascii="Times New Roman" w:eastAsia="華康細圓體" w:hAnsi="Times New Roman" w:hint="eastAsia"/>
          <w:szCs w:val="24"/>
        </w:rPr>
        <w:t>使他們</w:t>
      </w:r>
      <w:r w:rsidR="00154D82">
        <w:rPr>
          <w:rFonts w:ascii="Times New Roman" w:eastAsia="華康細圓體" w:hAnsi="Times New Roman" w:hint="eastAsia"/>
          <w:szCs w:val="24"/>
        </w:rPr>
        <w:t>和神</w:t>
      </w:r>
      <w:r>
        <w:rPr>
          <w:rFonts w:ascii="Times New Roman" w:eastAsia="華康細圓體" w:hAnsi="Times New Roman" w:hint="eastAsia"/>
          <w:szCs w:val="24"/>
        </w:rPr>
        <w:t>之間</w:t>
      </w:r>
      <w:r w:rsidR="00FA4071">
        <w:rPr>
          <w:rFonts w:ascii="Times New Roman" w:eastAsia="華康細圓體" w:hAnsi="Times New Roman" w:hint="eastAsia"/>
          <w:szCs w:val="24"/>
        </w:rPr>
        <w:t>有</w:t>
      </w:r>
      <w:r>
        <w:rPr>
          <w:rFonts w:ascii="Times New Roman" w:eastAsia="華康細圓體" w:hAnsi="Times New Roman" w:hint="eastAsia"/>
          <w:szCs w:val="24"/>
        </w:rPr>
        <w:t>完全和諧</w:t>
      </w:r>
      <w:r w:rsidR="00FA4071">
        <w:rPr>
          <w:rFonts w:ascii="Times New Roman" w:eastAsia="華康細圓體" w:hAnsi="Times New Roman" w:hint="eastAsia"/>
          <w:szCs w:val="24"/>
        </w:rPr>
        <w:t>關係</w:t>
      </w:r>
      <w:r>
        <w:rPr>
          <w:rFonts w:ascii="Times New Roman" w:eastAsia="華康細圓體" w:hAnsi="Times New Roman" w:hint="eastAsia"/>
          <w:szCs w:val="24"/>
        </w:rPr>
        <w:t>。父神盼望祂的孩子像祂自己，因此主在馬太福音五章</w:t>
      </w:r>
      <w:r>
        <w:rPr>
          <w:rFonts w:ascii="Times New Roman" w:eastAsia="華康細圓體" w:hAnsi="Times New Roman" w:hint="eastAsia"/>
          <w:szCs w:val="24"/>
        </w:rPr>
        <w:t>48</w:t>
      </w:r>
      <w:r>
        <w:rPr>
          <w:rFonts w:ascii="Times New Roman" w:eastAsia="華康細圓體" w:hAnsi="Times New Roman" w:hint="eastAsia"/>
          <w:szCs w:val="24"/>
        </w:rPr>
        <w:t>節說：</w:t>
      </w:r>
      <w:r>
        <w:rPr>
          <w:rFonts w:ascii="華康細圓體" w:eastAsia="華康細圓體" w:hAnsi="Times New Roman" w:hint="eastAsia"/>
          <w:szCs w:val="24"/>
        </w:rPr>
        <w:t>「</w:t>
      </w:r>
      <w:r w:rsidRPr="001406DA">
        <w:rPr>
          <w:rFonts w:ascii="標楷體" w:eastAsia="標楷體" w:hAnsi="標楷體" w:hint="eastAsia"/>
          <w:szCs w:val="24"/>
        </w:rPr>
        <w:t>所以你們要完全，像你們的天父完全一樣。</w:t>
      </w:r>
      <w:r>
        <w:rPr>
          <w:rFonts w:ascii="Times New Roman" w:eastAsia="華康細圓體" w:hAnsi="Times New Roman" w:hint="eastAsia"/>
          <w:szCs w:val="24"/>
        </w:rPr>
        <w:t>」</w:t>
      </w:r>
    </w:p>
    <w:p w:rsidR="00154D82" w:rsidRDefault="00154D82" w:rsidP="00CE4CE1">
      <w:pPr>
        <w:spacing w:afterLines="50" w:line="380" w:lineRule="exact"/>
        <w:ind w:firstLineChars="200" w:firstLine="480"/>
        <w:jc w:val="both"/>
        <w:rPr>
          <w:rFonts w:ascii="Times New Roman" w:eastAsia="華康細圓體" w:hAnsi="Times New Roman"/>
          <w:szCs w:val="24"/>
        </w:rPr>
      </w:pPr>
      <w:r w:rsidRPr="00154D82">
        <w:rPr>
          <w:rFonts w:ascii="標楷體" w:eastAsia="標楷體" w:hAnsi="標楷體" w:hint="eastAsia"/>
          <w:szCs w:val="24"/>
        </w:rPr>
        <w:t>行為完全、遵行耶和華律法的，這人便為有福！遵守</w:t>
      </w:r>
      <w:r w:rsidR="006A3B69">
        <w:rPr>
          <w:rFonts w:ascii="標楷體" w:eastAsia="標楷體" w:hAnsi="標楷體" w:hint="eastAsia"/>
          <w:szCs w:val="24"/>
        </w:rPr>
        <w:t>祂</w:t>
      </w:r>
      <w:r w:rsidRPr="00154D82">
        <w:rPr>
          <w:rFonts w:ascii="標楷體" w:eastAsia="標楷體" w:hAnsi="標楷體" w:hint="eastAsia"/>
          <w:szCs w:val="24"/>
        </w:rPr>
        <w:t>的法度、一心尋求</w:t>
      </w:r>
      <w:r w:rsidR="006A3B69">
        <w:rPr>
          <w:rFonts w:ascii="標楷體" w:eastAsia="標楷體" w:hAnsi="標楷體" w:hint="eastAsia"/>
          <w:szCs w:val="24"/>
        </w:rPr>
        <w:t>祂</w:t>
      </w:r>
      <w:r w:rsidRPr="00154D82">
        <w:rPr>
          <w:rFonts w:ascii="標楷體" w:eastAsia="標楷體" w:hAnsi="標楷體" w:hint="eastAsia"/>
          <w:szCs w:val="24"/>
        </w:rPr>
        <w:t>的，這人便為有福！</w:t>
      </w:r>
      <w:r>
        <w:rPr>
          <w:rFonts w:ascii="標楷體" w:eastAsia="標楷體" w:hAnsi="標楷體" w:hint="eastAsia"/>
          <w:szCs w:val="24"/>
        </w:rPr>
        <w:t>．．．</w:t>
      </w:r>
      <w:r w:rsidRPr="00154D82">
        <w:rPr>
          <w:rFonts w:ascii="標楷體" w:eastAsia="標楷體" w:hAnsi="標楷體" w:hint="eastAsia"/>
          <w:szCs w:val="24"/>
        </w:rPr>
        <w:t>願我的心在你的律例上完全，使我不致蒙羞。</w:t>
      </w:r>
      <w:r>
        <w:rPr>
          <w:rFonts w:ascii="Times New Roman" w:eastAsia="華康細圓體" w:hAnsi="Times New Roman" w:hint="eastAsia"/>
          <w:szCs w:val="24"/>
        </w:rPr>
        <w:t>（詩一一九</w:t>
      </w:r>
      <w:r>
        <w:rPr>
          <w:rFonts w:ascii="Times New Roman" w:eastAsia="華康細圓體" w:hAnsi="Times New Roman" w:hint="eastAsia"/>
          <w:szCs w:val="24"/>
        </w:rPr>
        <w:t>1~2</w:t>
      </w:r>
      <w:r>
        <w:rPr>
          <w:rFonts w:ascii="華康細圓體" w:eastAsia="華康細圓體" w:hAnsi="Times New Roman" w:hint="eastAsia"/>
          <w:szCs w:val="24"/>
        </w:rPr>
        <w:t>、</w:t>
      </w:r>
      <w:r>
        <w:rPr>
          <w:rFonts w:ascii="Times New Roman" w:eastAsia="華康細圓體" w:hAnsi="Times New Roman" w:hint="eastAsia"/>
          <w:szCs w:val="24"/>
        </w:rPr>
        <w:t>80</w:t>
      </w:r>
      <w:r>
        <w:rPr>
          <w:rFonts w:ascii="Times New Roman" w:eastAsia="華康細圓體" w:hAnsi="Times New Roman" w:hint="eastAsia"/>
          <w:szCs w:val="24"/>
        </w:rPr>
        <w:t>）</w:t>
      </w:r>
    </w:p>
    <w:p w:rsidR="00154D82" w:rsidRDefault="00154D82" w:rsidP="00CE4CE1">
      <w:pPr>
        <w:spacing w:afterLines="50" w:line="380" w:lineRule="exact"/>
        <w:ind w:firstLineChars="200" w:firstLine="480"/>
        <w:jc w:val="both"/>
        <w:rPr>
          <w:rFonts w:ascii="Times New Roman" w:eastAsia="華康細圓體" w:hAnsi="Times New Roman"/>
          <w:szCs w:val="24"/>
        </w:rPr>
      </w:pPr>
      <w:r w:rsidRPr="00154D82">
        <w:rPr>
          <w:rFonts w:ascii="標楷體" w:eastAsia="標楷體" w:hAnsi="標楷體" w:hint="eastAsia"/>
          <w:szCs w:val="24"/>
        </w:rPr>
        <w:t>我要用智慧行完全的道。你幾時到我這裏來呢</w:t>
      </w:r>
      <w:r w:rsidRPr="00EE7A17">
        <w:rPr>
          <w:rFonts w:ascii="Times New Roman" w:eastAsia="標楷體" w:hAnsi="Times New Roman"/>
          <w:szCs w:val="24"/>
        </w:rPr>
        <w:t>？</w:t>
      </w:r>
      <w:r w:rsidR="00EE7A17" w:rsidRPr="00EE7A17">
        <w:rPr>
          <w:rFonts w:ascii="Times New Roman" w:eastAsia="標楷體" w:hAnsi="Times New Roman"/>
          <w:szCs w:val="24"/>
        </w:rPr>
        <w:t>我要存完全的心行在在我家中</w:t>
      </w:r>
      <w:r w:rsidR="00EE7A17">
        <w:rPr>
          <w:rFonts w:ascii="Times New Roman" w:eastAsia="華康細圓體" w:hAnsi="Times New Roman" w:hint="eastAsia"/>
          <w:szCs w:val="24"/>
        </w:rPr>
        <w:t>。</w:t>
      </w:r>
      <w:r>
        <w:rPr>
          <w:rFonts w:ascii="Times New Roman" w:eastAsia="華康細圓體" w:hAnsi="Times New Roman" w:hint="eastAsia"/>
          <w:szCs w:val="24"/>
        </w:rPr>
        <w:t>（詩一</w:t>
      </w:r>
      <w:r>
        <w:rPr>
          <w:rFonts w:ascii="華康細圓體" w:eastAsia="華康細圓體" w:hAnsi="Times New Roman" w:hint="eastAsia"/>
          <w:szCs w:val="24"/>
        </w:rPr>
        <w:t>○</w:t>
      </w:r>
      <w:r>
        <w:rPr>
          <w:rFonts w:ascii="Times New Roman" w:eastAsia="華康細圓體" w:hAnsi="Times New Roman" w:hint="eastAsia"/>
          <w:szCs w:val="24"/>
        </w:rPr>
        <w:t>一</w:t>
      </w:r>
      <w:r>
        <w:rPr>
          <w:rFonts w:ascii="Times New Roman" w:eastAsia="華康細圓體" w:hAnsi="Times New Roman" w:hint="eastAsia"/>
          <w:szCs w:val="24"/>
        </w:rPr>
        <w:t>2</w:t>
      </w:r>
      <w:r>
        <w:rPr>
          <w:rFonts w:ascii="Times New Roman" w:eastAsia="華康細圓體" w:hAnsi="Times New Roman" w:hint="eastAsia"/>
          <w:szCs w:val="24"/>
        </w:rPr>
        <w:t>）</w:t>
      </w:r>
    </w:p>
    <w:p w:rsidR="00154D82" w:rsidRDefault="00154D82" w:rsidP="00CE4CE1">
      <w:pPr>
        <w:spacing w:afterLines="50" w:line="400" w:lineRule="exact"/>
        <w:ind w:firstLineChars="200" w:firstLine="480"/>
        <w:jc w:val="both"/>
        <w:rPr>
          <w:rFonts w:ascii="Times New Roman" w:eastAsia="華康細圓體" w:hAnsi="Times New Roman"/>
          <w:szCs w:val="24"/>
        </w:rPr>
      </w:pPr>
      <w:r>
        <w:rPr>
          <w:rFonts w:ascii="Times New Roman" w:eastAsia="華康細圓體" w:hAnsi="Times New Roman" w:hint="eastAsia"/>
          <w:szCs w:val="24"/>
        </w:rPr>
        <w:t>這四節經文提到兩件事，一件是一心尋求神，存完全的心，</w:t>
      </w:r>
      <w:r w:rsidR="00041EBA">
        <w:rPr>
          <w:rFonts w:ascii="Times New Roman" w:eastAsia="華康細圓體" w:hAnsi="Times New Roman" w:hint="eastAsia"/>
          <w:szCs w:val="24"/>
        </w:rPr>
        <w:t>要</w:t>
      </w:r>
      <w:r>
        <w:rPr>
          <w:rFonts w:ascii="Times New Roman" w:eastAsia="華康細圓體" w:hAnsi="Times New Roman" w:hint="eastAsia"/>
          <w:szCs w:val="24"/>
        </w:rPr>
        <w:t>在神的律例上完全；另一件是行為完全，遵行神的律法，用智慧行完全的道。因此完全的要素有二：</w:t>
      </w:r>
      <w:r w:rsidR="00C50064">
        <w:rPr>
          <w:rFonts w:ascii="Times New Roman" w:eastAsia="華康細圓體" w:hAnsi="Times New Roman" w:hint="eastAsia"/>
          <w:szCs w:val="24"/>
        </w:rPr>
        <w:t>首先</w:t>
      </w:r>
      <w:r>
        <w:rPr>
          <w:rFonts w:ascii="Times New Roman" w:eastAsia="華康細圓體" w:hAnsi="Times New Roman" w:hint="eastAsia"/>
          <w:szCs w:val="24"/>
        </w:rPr>
        <w:t>是</w:t>
      </w:r>
      <w:r w:rsidR="00E97A22">
        <w:rPr>
          <w:rFonts w:ascii="Times New Roman" w:eastAsia="華康細圓體" w:hAnsi="Times New Roman" w:hint="eastAsia"/>
          <w:szCs w:val="24"/>
        </w:rPr>
        <w:t>要存</w:t>
      </w:r>
      <w:r>
        <w:rPr>
          <w:rFonts w:ascii="Times New Roman" w:eastAsia="華康細圓體" w:hAnsi="Times New Roman" w:hint="eastAsia"/>
          <w:szCs w:val="24"/>
        </w:rPr>
        <w:t>完全的心，一</w:t>
      </w:r>
      <w:r>
        <w:rPr>
          <w:rFonts w:ascii="Times New Roman" w:eastAsia="華康細圓體" w:hAnsi="Times New Roman" w:hint="eastAsia"/>
          <w:szCs w:val="24"/>
        </w:rPr>
        <w:lastRenderedPageBreak/>
        <w:t>心尋求神，全心要在神的律例上完全。</w:t>
      </w:r>
      <w:r w:rsidR="00C50064">
        <w:rPr>
          <w:rFonts w:ascii="Times New Roman" w:eastAsia="華康細圓體" w:hAnsi="Times New Roman" w:hint="eastAsia"/>
          <w:szCs w:val="24"/>
        </w:rPr>
        <w:t>再者</w:t>
      </w:r>
      <w:r>
        <w:rPr>
          <w:rFonts w:ascii="Times New Roman" w:eastAsia="華康細圓體" w:hAnsi="Times New Roman" w:hint="eastAsia"/>
          <w:szCs w:val="24"/>
        </w:rPr>
        <w:t>是完全順服，要在神一切的旨意上得以完全，行為完全。要作完全人必須先心存完全，人若存完全的心，雖未達到完全，神也接納他為完全人。</w:t>
      </w:r>
    </w:p>
    <w:p w:rsidR="00154D82" w:rsidRDefault="00154D82" w:rsidP="00CE4CE1">
      <w:pPr>
        <w:spacing w:afterLines="50" w:line="400" w:lineRule="exact"/>
        <w:ind w:firstLineChars="200" w:firstLine="480"/>
        <w:jc w:val="both"/>
        <w:rPr>
          <w:rFonts w:ascii="Times New Roman" w:eastAsia="華康細圓體" w:hAnsi="Times New Roman"/>
          <w:szCs w:val="24"/>
        </w:rPr>
      </w:pPr>
      <w:r>
        <w:rPr>
          <w:rFonts w:ascii="Times New Roman" w:eastAsia="華康細圓體" w:hAnsi="Times New Roman" w:hint="eastAsia"/>
          <w:szCs w:val="24"/>
        </w:rPr>
        <w:t>保羅說：</w:t>
      </w:r>
      <w:r>
        <w:rPr>
          <w:rFonts w:ascii="華康細圓體" w:eastAsia="華康細圓體" w:hAnsi="Times New Roman" w:hint="eastAsia"/>
          <w:szCs w:val="24"/>
        </w:rPr>
        <w:t>「</w:t>
      </w:r>
      <w:r w:rsidRPr="00154D82">
        <w:rPr>
          <w:rFonts w:ascii="標楷體" w:eastAsia="標楷體" w:hAnsi="標楷體" w:hint="eastAsia"/>
          <w:szCs w:val="24"/>
        </w:rPr>
        <w:t>所以我們中間凡是完全人，總要存這樣的心</w:t>
      </w:r>
      <w:r>
        <w:rPr>
          <w:rFonts w:ascii="華康細圓體" w:eastAsia="華康細圓體" w:hAnsi="Times New Roman" w:hint="eastAsia"/>
          <w:szCs w:val="24"/>
        </w:rPr>
        <w:t>。</w:t>
      </w:r>
      <w:r>
        <w:rPr>
          <w:rFonts w:ascii="Times New Roman" w:eastAsia="華康細圓體" w:hAnsi="Times New Roman" w:hint="eastAsia"/>
          <w:szCs w:val="24"/>
        </w:rPr>
        <w:t>」（腓三</w:t>
      </w:r>
      <w:r>
        <w:rPr>
          <w:rFonts w:ascii="Times New Roman" w:eastAsia="華康細圓體" w:hAnsi="Times New Roman" w:hint="eastAsia"/>
          <w:szCs w:val="24"/>
        </w:rPr>
        <w:t>15</w:t>
      </w:r>
      <w:r>
        <w:rPr>
          <w:rFonts w:ascii="Times New Roman" w:eastAsia="華康細圓體" w:hAnsi="Times New Roman" w:hint="eastAsia"/>
          <w:szCs w:val="24"/>
        </w:rPr>
        <w:t>）天國好像一粒種子，人的心若專一追求完全，要在神一切的旨意上得以完全，神就看這人心裡已經有一切完全的種子，換句話說，人有追求完全的心，這是人得以完全的開始。我們的生命因罪而沉淪，何等不完全，耶穌基督降世，捨了自己，為要贖回我們。我們既蒙耶穌的寶血和聖靈洗淨</w:t>
      </w:r>
      <w:r w:rsidR="00880165" w:rsidRPr="00880165">
        <w:rPr>
          <w:rFonts w:ascii="Times New Roman" w:eastAsia="華康細圓體" w:hAnsi="Times New Roman"/>
          <w:szCs w:val="24"/>
        </w:rPr>
        <w:t>、</w:t>
      </w:r>
      <w:r>
        <w:rPr>
          <w:rFonts w:ascii="Times New Roman" w:eastAsia="華康細圓體" w:hAnsi="Times New Roman"/>
          <w:szCs w:val="24"/>
        </w:rPr>
        <w:t>成聖</w:t>
      </w:r>
      <w:r w:rsidR="00880165" w:rsidRPr="00880165">
        <w:rPr>
          <w:rFonts w:ascii="Times New Roman" w:eastAsia="華康細圓體" w:hAnsi="Times New Roman"/>
          <w:szCs w:val="24"/>
        </w:rPr>
        <w:t>、</w:t>
      </w:r>
      <w:r>
        <w:rPr>
          <w:rFonts w:ascii="Times New Roman" w:eastAsia="華康細圓體" w:hAnsi="Times New Roman"/>
          <w:szCs w:val="24"/>
        </w:rPr>
        <w:t>稱義</w:t>
      </w:r>
      <w:r w:rsidR="006A3B69">
        <w:rPr>
          <w:rFonts w:ascii="Times New Roman" w:eastAsia="華康細圓體" w:hAnsi="Times New Roman"/>
          <w:szCs w:val="24"/>
        </w:rPr>
        <w:t>，</w:t>
      </w:r>
      <w:r>
        <w:rPr>
          <w:rFonts w:ascii="Times New Roman" w:eastAsia="華康細圓體" w:hAnsi="Times New Roman"/>
          <w:szCs w:val="24"/>
        </w:rPr>
        <w:t>就當把自己的生命完全獻給主，讓主作完全之工在我們身上。</w:t>
      </w:r>
    </w:p>
    <w:p w:rsidR="00200194" w:rsidRPr="00880165" w:rsidRDefault="00154D82" w:rsidP="00CE4CE1">
      <w:pPr>
        <w:spacing w:afterLines="50" w:line="400" w:lineRule="exact"/>
        <w:ind w:firstLineChars="200" w:firstLine="480"/>
        <w:jc w:val="both"/>
        <w:rPr>
          <w:rFonts w:ascii="Times New Roman" w:eastAsia="華康細圓體" w:hAnsi="Times New Roman"/>
          <w:szCs w:val="24"/>
        </w:rPr>
      </w:pPr>
      <w:r>
        <w:rPr>
          <w:rFonts w:ascii="Times New Roman" w:eastAsia="華康細圓體" w:hAnsi="Times New Roman" w:hint="eastAsia"/>
          <w:szCs w:val="24"/>
        </w:rPr>
        <w:t>主耶穌藉著祂無窮生命的大能，要叫那些得以成聖的人永遠完全。祂為這些人預備祂自</w:t>
      </w:r>
      <w:r w:rsidR="00542830">
        <w:rPr>
          <w:rFonts w:ascii="Times New Roman" w:eastAsia="華康細圓體" w:hAnsi="Times New Roman" w:hint="eastAsia"/>
          <w:szCs w:val="24"/>
        </w:rPr>
        <w:t>己那完全聖潔的生命和屬性，祂用祂自己的生命和屬性給我們穿上，這就是我們所得著的屬靈的迦南美地。以色列人進入迦南地後，要繼續爭戰，直到完全得著並佔有迦南地為他們的產業，我們也必須</w:t>
      </w:r>
      <w:r w:rsidR="00542830">
        <w:rPr>
          <w:rFonts w:ascii="華康細圓體" w:eastAsia="華康細圓體" w:hAnsi="Times New Roman" w:hint="eastAsia"/>
          <w:szCs w:val="24"/>
        </w:rPr>
        <w:t>「</w:t>
      </w:r>
      <w:r w:rsidR="00542830" w:rsidRPr="006A3B69">
        <w:rPr>
          <w:rFonts w:ascii="標楷體" w:eastAsia="標楷體" w:hAnsi="標楷體" w:hint="eastAsia"/>
          <w:szCs w:val="24"/>
        </w:rPr>
        <w:t>竭力進到完全的地步</w:t>
      </w:r>
      <w:r w:rsidR="00542830">
        <w:rPr>
          <w:rFonts w:ascii="Times New Roman" w:eastAsia="華康細圓體" w:hAnsi="Times New Roman" w:hint="eastAsia"/>
          <w:szCs w:val="24"/>
        </w:rPr>
        <w:t>」</w:t>
      </w:r>
      <w:r w:rsidR="00542830">
        <w:rPr>
          <w:rFonts w:ascii="華康細圓體" w:eastAsia="華康細圓體" w:hAnsi="Times New Roman" w:hint="eastAsia"/>
          <w:szCs w:val="24"/>
        </w:rPr>
        <w:t>（來六</w:t>
      </w:r>
      <w:r w:rsidR="00542830" w:rsidRPr="00DB64CE">
        <w:rPr>
          <w:rFonts w:ascii="Times New Roman" w:eastAsia="華康細圓體" w:hAnsi="Times New Roman"/>
          <w:szCs w:val="24"/>
        </w:rPr>
        <w:t>1</w:t>
      </w:r>
      <w:r w:rsidR="00542830">
        <w:rPr>
          <w:rFonts w:ascii="華康細圓體" w:eastAsia="華康細圓體" w:hAnsi="Times New Roman" w:hint="eastAsia"/>
          <w:szCs w:val="24"/>
        </w:rPr>
        <w:t>），更完全認識基督</w:t>
      </w:r>
      <w:r w:rsidR="00880165" w:rsidRPr="00880165">
        <w:rPr>
          <w:rFonts w:ascii="Times New Roman" w:eastAsia="華康細圓體" w:hAnsi="Times New Roman"/>
          <w:szCs w:val="24"/>
        </w:rPr>
        <w:t>、</w:t>
      </w:r>
      <w:r w:rsidR="00542830">
        <w:rPr>
          <w:rFonts w:ascii="Times New Roman" w:eastAsia="華康細圓體" w:hAnsi="Times New Roman"/>
          <w:szCs w:val="24"/>
        </w:rPr>
        <w:t>得著基督，完全</w:t>
      </w:r>
      <w:r w:rsidR="006A3B69">
        <w:rPr>
          <w:rFonts w:ascii="Times New Roman" w:eastAsia="華康細圓體" w:hAnsi="Times New Roman"/>
          <w:szCs w:val="24"/>
        </w:rPr>
        <w:t>倚</w:t>
      </w:r>
      <w:r w:rsidR="00542830">
        <w:rPr>
          <w:rFonts w:ascii="Times New Roman" w:eastAsia="華康細圓體" w:hAnsi="Times New Roman"/>
          <w:szCs w:val="24"/>
        </w:rPr>
        <w:t>靠</w:t>
      </w:r>
      <w:r w:rsidR="006A3B69">
        <w:rPr>
          <w:rFonts w:ascii="Times New Roman" w:eastAsia="華康細圓體" w:hAnsi="Times New Roman"/>
          <w:szCs w:val="24"/>
        </w:rPr>
        <w:t>祂，與祂緊緊連結，</w:t>
      </w:r>
      <w:r w:rsidR="00542830">
        <w:rPr>
          <w:rFonts w:ascii="Times New Roman" w:eastAsia="華康細圓體" w:hAnsi="Times New Roman"/>
          <w:szCs w:val="24"/>
        </w:rPr>
        <w:t>效法祂存心順服父神</w:t>
      </w:r>
      <w:r w:rsidR="006A3B69">
        <w:rPr>
          <w:rFonts w:ascii="Times New Roman" w:eastAsia="華康細圓體" w:hAnsi="Times New Roman"/>
          <w:szCs w:val="24"/>
        </w:rPr>
        <w:t>到底</w:t>
      </w:r>
      <w:r w:rsidR="00542830">
        <w:rPr>
          <w:rFonts w:ascii="Times New Roman" w:eastAsia="華康細圓體" w:hAnsi="Times New Roman"/>
          <w:szCs w:val="24"/>
        </w:rPr>
        <w:t>，一心跟隨祂的</w:t>
      </w:r>
      <w:r w:rsidR="00542830" w:rsidRPr="00542830">
        <w:rPr>
          <w:rFonts w:ascii="華康細圓體" w:eastAsia="華康細圓體" w:hAnsi="標楷體" w:hint="eastAsia"/>
          <w:szCs w:val="24"/>
        </w:rPr>
        <w:t>腳</w:t>
      </w:r>
      <w:r w:rsidR="006A3B69">
        <w:rPr>
          <w:rFonts w:ascii="華康細圓體" w:eastAsia="華康細圓體" w:hAnsi="標楷體" w:cs="細明體" w:hint="eastAsia"/>
          <w:szCs w:val="24"/>
        </w:rPr>
        <w:t>蹤</w:t>
      </w:r>
      <w:r w:rsidR="00542830" w:rsidRPr="00542830">
        <w:rPr>
          <w:rFonts w:ascii="華康細圓體" w:eastAsia="華康細圓體" w:hAnsi="標楷體" w:cs="細明體" w:hint="eastAsia"/>
          <w:szCs w:val="24"/>
        </w:rPr>
        <w:t>走向完全。那些選擇至高</w:t>
      </w:r>
      <w:r w:rsidR="00C50064">
        <w:rPr>
          <w:rFonts w:ascii="華康細圓體" w:eastAsia="華康細圓體" w:hAnsi="標楷體" w:cs="細明體" w:hint="eastAsia"/>
          <w:szCs w:val="24"/>
        </w:rPr>
        <w:t>者</w:t>
      </w:r>
      <w:r w:rsidR="00542830" w:rsidRPr="00542830">
        <w:rPr>
          <w:rFonts w:ascii="華康細圓體" w:eastAsia="華康細圓體" w:hAnsi="標楷體" w:cs="細明體" w:hint="eastAsia"/>
          <w:szCs w:val="24"/>
        </w:rPr>
        <w:t>的完全，又用全心付上整個生命的代價，以達到完全的人，就是神所看為完全的人。主耶穌以柔和謙卑的心，順服父神的旨意，因著完全順服而進入榮耀，我們也當離開基督道理的開端，天天謙卑地追求主</w:t>
      </w:r>
      <w:r w:rsidR="00880165" w:rsidRPr="00542830">
        <w:rPr>
          <w:rFonts w:ascii="華康細圓體" w:eastAsia="華康細圓體" w:hAnsi="標楷體" w:hint="eastAsia"/>
          <w:szCs w:val="24"/>
        </w:rPr>
        <w:t>、</w:t>
      </w:r>
      <w:r w:rsidR="00542830" w:rsidRPr="00542830">
        <w:rPr>
          <w:rFonts w:ascii="華康細圓體" w:eastAsia="華康細圓體" w:hAnsi="標楷體" w:hint="eastAsia"/>
          <w:szCs w:val="24"/>
        </w:rPr>
        <w:t>順服主，竭力進到完全的地步。</w:t>
      </w:r>
    </w:p>
    <w:sectPr w:rsidR="00200194" w:rsidRPr="00880165" w:rsidSect="007F07BB">
      <w:footerReference w:type="default" r:id="rId7"/>
      <w:pgSz w:w="8392" w:h="11907" w:code="11"/>
      <w:pgMar w:top="851" w:right="851" w:bottom="851" w:left="851" w:header="284" w:footer="284" w:gutter="0"/>
      <w:cols w:space="425"/>
      <w:docGrid w:type="lines" w:linePitch="32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21057" w:rsidRDefault="00821057" w:rsidP="00E3650F">
      <w:r>
        <w:separator/>
      </w:r>
    </w:p>
  </w:endnote>
  <w:endnote w:type="continuationSeparator" w:id="1">
    <w:p w:rsidR="00821057" w:rsidRDefault="00821057" w:rsidP="00E3650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王漢宗顏楷體繁">
    <w:panose1 w:val="02000500000000000000"/>
    <w:charset w:val="88"/>
    <w:family w:val="auto"/>
    <w:pitch w:val="variable"/>
    <w:sig w:usb0="800000E3" w:usb1="38C9787A" w:usb2="00000016" w:usb3="00000000" w:csb0="00100000" w:csb1="00000000"/>
  </w:font>
  <w:font w:name="華康細圓體">
    <w:panose1 w:val="020F0309000000000000"/>
    <w:charset w:val="88"/>
    <w:family w:val="modern"/>
    <w:pitch w:val="fixed"/>
    <w:sig w:usb0="80000001" w:usb1="28091800" w:usb2="00000016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165" w:rsidRDefault="00B35901">
    <w:pPr>
      <w:pStyle w:val="a5"/>
      <w:jc w:val="center"/>
    </w:pPr>
    <w:r w:rsidRPr="00B35901">
      <w:fldChar w:fldCharType="begin"/>
    </w:r>
    <w:r w:rsidR="00880165">
      <w:instrText xml:space="preserve"> PAGE   \* MERGEFORMAT </w:instrText>
    </w:r>
    <w:r w:rsidRPr="00B35901">
      <w:fldChar w:fldCharType="separate"/>
    </w:r>
    <w:r w:rsidR="00CE4CE1" w:rsidRPr="00CE4CE1">
      <w:rPr>
        <w:noProof/>
        <w:lang w:val="zh-TW"/>
      </w:rPr>
      <w:t>3</w:t>
    </w:r>
    <w:r>
      <w:rPr>
        <w:noProof/>
        <w:lang w:val="zh-TW"/>
      </w:rPr>
      <w:fldChar w:fldCharType="end"/>
    </w:r>
  </w:p>
  <w:p w:rsidR="00880165" w:rsidRDefault="00880165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21057" w:rsidRDefault="00821057" w:rsidP="00E3650F">
      <w:r>
        <w:separator/>
      </w:r>
    </w:p>
  </w:footnote>
  <w:footnote w:type="continuationSeparator" w:id="1">
    <w:p w:rsidR="00821057" w:rsidRDefault="00821057" w:rsidP="00E3650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155FA"/>
    <w:multiLevelType w:val="hybridMultilevel"/>
    <w:tmpl w:val="19705DC2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>
    <w:nsid w:val="0E1024E2"/>
    <w:multiLevelType w:val="hybridMultilevel"/>
    <w:tmpl w:val="64E0788A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>
    <w:nsid w:val="117E3A7A"/>
    <w:multiLevelType w:val="hybridMultilevel"/>
    <w:tmpl w:val="3496D4A4"/>
    <w:lvl w:ilvl="0" w:tplc="1A5A54EC">
      <w:start w:val="1"/>
      <w:numFmt w:val="taiwaneseCountingThousand"/>
      <w:lvlText w:val="%1."/>
      <w:lvlJc w:val="left"/>
      <w:pPr>
        <w:ind w:left="1320" w:hanging="8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>
    <w:nsid w:val="14C50EE9"/>
    <w:multiLevelType w:val="hybridMultilevel"/>
    <w:tmpl w:val="ED2C5C5C"/>
    <w:lvl w:ilvl="0" w:tplc="3C5E71FA">
      <w:start w:val="1"/>
      <w:numFmt w:val="taiwaneseCountingThousand"/>
      <w:lvlText w:val="（%1）"/>
      <w:lvlJc w:val="left"/>
      <w:pPr>
        <w:ind w:left="1680" w:hanging="12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>
    <w:nsid w:val="174024FE"/>
    <w:multiLevelType w:val="hybridMultilevel"/>
    <w:tmpl w:val="A06CF2CC"/>
    <w:lvl w:ilvl="0" w:tplc="6E402616">
      <w:start w:val="1"/>
      <w:numFmt w:val="taiwaneseCountingThousand"/>
      <w:lvlText w:val="%1．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>
    <w:nsid w:val="18552BC7"/>
    <w:multiLevelType w:val="hybridMultilevel"/>
    <w:tmpl w:val="CBF2A7E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2AC2038E"/>
    <w:multiLevelType w:val="hybridMultilevel"/>
    <w:tmpl w:val="FDA6951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34AA13A5"/>
    <w:multiLevelType w:val="hybridMultilevel"/>
    <w:tmpl w:val="B448A12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3B0270F3"/>
    <w:multiLevelType w:val="hybridMultilevel"/>
    <w:tmpl w:val="E1B8FA3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3BCF38BB"/>
    <w:multiLevelType w:val="hybridMultilevel"/>
    <w:tmpl w:val="B330B9EC"/>
    <w:lvl w:ilvl="0" w:tplc="2A183592">
      <w:start w:val="1"/>
      <w:numFmt w:val="taiwaneseCountingThousand"/>
      <w:lvlText w:val="（%1）"/>
      <w:lvlJc w:val="left"/>
      <w:pPr>
        <w:ind w:left="1680" w:hanging="12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>
    <w:nsid w:val="4D3233B3"/>
    <w:multiLevelType w:val="hybridMultilevel"/>
    <w:tmpl w:val="3198227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52683872"/>
    <w:multiLevelType w:val="hybridMultilevel"/>
    <w:tmpl w:val="03EA67D2"/>
    <w:lvl w:ilvl="0" w:tplc="8D22D820">
      <w:start w:val="1"/>
      <w:numFmt w:val="taiwaneseCountingThousand"/>
      <w:lvlText w:val="第%1，"/>
      <w:lvlJc w:val="left"/>
      <w:pPr>
        <w:ind w:left="1680" w:hanging="12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>
    <w:nsid w:val="5590376E"/>
    <w:multiLevelType w:val="hybridMultilevel"/>
    <w:tmpl w:val="8C74C76E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>
    <w:nsid w:val="57115F1B"/>
    <w:multiLevelType w:val="hybridMultilevel"/>
    <w:tmpl w:val="9DBCC4B8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>
    <w:nsid w:val="75481CA8"/>
    <w:multiLevelType w:val="hybridMultilevel"/>
    <w:tmpl w:val="80B62EB0"/>
    <w:lvl w:ilvl="0" w:tplc="113214F0">
      <w:start w:val="1"/>
      <w:numFmt w:val="taiwaneseCountingThousand"/>
      <w:lvlText w:val="第%1，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5">
    <w:nsid w:val="7AEF014A"/>
    <w:multiLevelType w:val="hybridMultilevel"/>
    <w:tmpl w:val="F49E0BDC"/>
    <w:lvl w:ilvl="0" w:tplc="692E948A">
      <w:start w:val="1"/>
      <w:numFmt w:val="taiwaneseCountingThousand"/>
      <w:lvlText w:val="第%1，"/>
      <w:lvlJc w:val="left"/>
      <w:pPr>
        <w:ind w:left="1656" w:hanging="1176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>
    <w:nsid w:val="7FD96B39"/>
    <w:multiLevelType w:val="hybridMultilevel"/>
    <w:tmpl w:val="C40816B8"/>
    <w:lvl w:ilvl="0" w:tplc="781E9760">
      <w:start w:val="1"/>
      <w:numFmt w:val="taiwaneseCountingThousand"/>
      <w:lvlText w:val="第%1，"/>
      <w:lvlJc w:val="left"/>
      <w:pPr>
        <w:ind w:left="1680" w:hanging="12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0"/>
  </w:num>
  <w:num w:numId="2">
    <w:abstractNumId w:val="12"/>
  </w:num>
  <w:num w:numId="3">
    <w:abstractNumId w:val="8"/>
  </w:num>
  <w:num w:numId="4">
    <w:abstractNumId w:val="16"/>
  </w:num>
  <w:num w:numId="5">
    <w:abstractNumId w:val="5"/>
  </w:num>
  <w:num w:numId="6">
    <w:abstractNumId w:val="7"/>
  </w:num>
  <w:num w:numId="7">
    <w:abstractNumId w:val="6"/>
  </w:num>
  <w:num w:numId="8">
    <w:abstractNumId w:val="13"/>
  </w:num>
  <w:num w:numId="9">
    <w:abstractNumId w:val="10"/>
  </w:num>
  <w:num w:numId="10">
    <w:abstractNumId w:val="14"/>
  </w:num>
  <w:num w:numId="11">
    <w:abstractNumId w:val="1"/>
  </w:num>
  <w:num w:numId="12">
    <w:abstractNumId w:val="4"/>
  </w:num>
  <w:num w:numId="13">
    <w:abstractNumId w:val="2"/>
  </w:num>
  <w:num w:numId="14">
    <w:abstractNumId w:val="3"/>
  </w:num>
  <w:num w:numId="15">
    <w:abstractNumId w:val="11"/>
  </w:num>
  <w:num w:numId="16">
    <w:abstractNumId w:val="15"/>
  </w:num>
  <w:num w:numId="17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rawingGridVerticalSpacing w:val="329"/>
  <w:displayHorizontalDrawingGridEvery w:val="0"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910EA"/>
    <w:rsid w:val="00002A13"/>
    <w:rsid w:val="00003686"/>
    <w:rsid w:val="00003F17"/>
    <w:rsid w:val="00004C07"/>
    <w:rsid w:val="00004D42"/>
    <w:rsid w:val="00005697"/>
    <w:rsid w:val="00006C7A"/>
    <w:rsid w:val="0001282D"/>
    <w:rsid w:val="000128F7"/>
    <w:rsid w:val="000134D9"/>
    <w:rsid w:val="00014FF5"/>
    <w:rsid w:val="000154A7"/>
    <w:rsid w:val="00020252"/>
    <w:rsid w:val="00025099"/>
    <w:rsid w:val="00031CD9"/>
    <w:rsid w:val="00034E2A"/>
    <w:rsid w:val="000411C2"/>
    <w:rsid w:val="00041EBA"/>
    <w:rsid w:val="000446E0"/>
    <w:rsid w:val="00046CFC"/>
    <w:rsid w:val="00054FA8"/>
    <w:rsid w:val="000562AA"/>
    <w:rsid w:val="0006018D"/>
    <w:rsid w:val="00061D7F"/>
    <w:rsid w:val="00064E12"/>
    <w:rsid w:val="00065394"/>
    <w:rsid w:val="000678A5"/>
    <w:rsid w:val="0007050C"/>
    <w:rsid w:val="00070CFE"/>
    <w:rsid w:val="00071B09"/>
    <w:rsid w:val="00074EB2"/>
    <w:rsid w:val="00075A34"/>
    <w:rsid w:val="0008436F"/>
    <w:rsid w:val="00084DF5"/>
    <w:rsid w:val="00086F46"/>
    <w:rsid w:val="00095CC7"/>
    <w:rsid w:val="000A2CFD"/>
    <w:rsid w:val="000A3E0B"/>
    <w:rsid w:val="000A3F3D"/>
    <w:rsid w:val="000A6A23"/>
    <w:rsid w:val="000A6A83"/>
    <w:rsid w:val="000B02B2"/>
    <w:rsid w:val="000B0E2B"/>
    <w:rsid w:val="000B60FB"/>
    <w:rsid w:val="000B6188"/>
    <w:rsid w:val="000C0864"/>
    <w:rsid w:val="000C095C"/>
    <w:rsid w:val="000C418E"/>
    <w:rsid w:val="000D3859"/>
    <w:rsid w:val="000D4890"/>
    <w:rsid w:val="000D65F9"/>
    <w:rsid w:val="000D660A"/>
    <w:rsid w:val="000E674C"/>
    <w:rsid w:val="000E6E52"/>
    <w:rsid w:val="000F0EDF"/>
    <w:rsid w:val="000F7087"/>
    <w:rsid w:val="00101D07"/>
    <w:rsid w:val="0010292A"/>
    <w:rsid w:val="001031A6"/>
    <w:rsid w:val="0010508F"/>
    <w:rsid w:val="00110B1B"/>
    <w:rsid w:val="00115FDE"/>
    <w:rsid w:val="00117F8A"/>
    <w:rsid w:val="00121F99"/>
    <w:rsid w:val="00123D84"/>
    <w:rsid w:val="00125DBE"/>
    <w:rsid w:val="001406DA"/>
    <w:rsid w:val="00142230"/>
    <w:rsid w:val="001432A2"/>
    <w:rsid w:val="00144019"/>
    <w:rsid w:val="00145755"/>
    <w:rsid w:val="00146FB1"/>
    <w:rsid w:val="00152D88"/>
    <w:rsid w:val="00154D82"/>
    <w:rsid w:val="001604BB"/>
    <w:rsid w:val="00162974"/>
    <w:rsid w:val="001634A8"/>
    <w:rsid w:val="001656CF"/>
    <w:rsid w:val="0016673B"/>
    <w:rsid w:val="00167006"/>
    <w:rsid w:val="00174059"/>
    <w:rsid w:val="00181A62"/>
    <w:rsid w:val="00181C27"/>
    <w:rsid w:val="0018379B"/>
    <w:rsid w:val="00183963"/>
    <w:rsid w:val="001867BC"/>
    <w:rsid w:val="00187F96"/>
    <w:rsid w:val="00190646"/>
    <w:rsid w:val="00195C50"/>
    <w:rsid w:val="001965F5"/>
    <w:rsid w:val="001975F7"/>
    <w:rsid w:val="001A1D7D"/>
    <w:rsid w:val="001A7B3A"/>
    <w:rsid w:val="001B07CD"/>
    <w:rsid w:val="001B3FB2"/>
    <w:rsid w:val="001B46D4"/>
    <w:rsid w:val="001B5DB6"/>
    <w:rsid w:val="001B7710"/>
    <w:rsid w:val="001C02E9"/>
    <w:rsid w:val="001C1135"/>
    <w:rsid w:val="001C2DBD"/>
    <w:rsid w:val="001D064B"/>
    <w:rsid w:val="001D249C"/>
    <w:rsid w:val="001D2755"/>
    <w:rsid w:val="001D2D78"/>
    <w:rsid w:val="001D4A9F"/>
    <w:rsid w:val="001D572D"/>
    <w:rsid w:val="001D6D17"/>
    <w:rsid w:val="001D77A5"/>
    <w:rsid w:val="001E0AC2"/>
    <w:rsid w:val="001E12F8"/>
    <w:rsid w:val="001E133F"/>
    <w:rsid w:val="001E5B89"/>
    <w:rsid w:val="001F1675"/>
    <w:rsid w:val="001F463A"/>
    <w:rsid w:val="001F5BCA"/>
    <w:rsid w:val="001F7726"/>
    <w:rsid w:val="002000BD"/>
    <w:rsid w:val="00200194"/>
    <w:rsid w:val="002029FA"/>
    <w:rsid w:val="0020645A"/>
    <w:rsid w:val="00207581"/>
    <w:rsid w:val="0021015C"/>
    <w:rsid w:val="00210D27"/>
    <w:rsid w:val="0021198E"/>
    <w:rsid w:val="00213C13"/>
    <w:rsid w:val="002179D2"/>
    <w:rsid w:val="002277AA"/>
    <w:rsid w:val="00230963"/>
    <w:rsid w:val="002363CA"/>
    <w:rsid w:val="00244589"/>
    <w:rsid w:val="00244ED7"/>
    <w:rsid w:val="00245674"/>
    <w:rsid w:val="00246C4B"/>
    <w:rsid w:val="002510A1"/>
    <w:rsid w:val="00255E27"/>
    <w:rsid w:val="00256B26"/>
    <w:rsid w:val="00261CB8"/>
    <w:rsid w:val="00263466"/>
    <w:rsid w:val="00275069"/>
    <w:rsid w:val="00275CA7"/>
    <w:rsid w:val="00275DEB"/>
    <w:rsid w:val="00282383"/>
    <w:rsid w:val="0028247A"/>
    <w:rsid w:val="00282C40"/>
    <w:rsid w:val="00286BBC"/>
    <w:rsid w:val="00287214"/>
    <w:rsid w:val="0029006A"/>
    <w:rsid w:val="00295D99"/>
    <w:rsid w:val="00296E21"/>
    <w:rsid w:val="002A2C0A"/>
    <w:rsid w:val="002A5D75"/>
    <w:rsid w:val="002A765F"/>
    <w:rsid w:val="002A7669"/>
    <w:rsid w:val="002B4B2B"/>
    <w:rsid w:val="002B5D48"/>
    <w:rsid w:val="002B7124"/>
    <w:rsid w:val="002C1218"/>
    <w:rsid w:val="002C1493"/>
    <w:rsid w:val="002C3BF2"/>
    <w:rsid w:val="002C3EBA"/>
    <w:rsid w:val="002C64F6"/>
    <w:rsid w:val="002C6FEB"/>
    <w:rsid w:val="002C7FB6"/>
    <w:rsid w:val="002D54E3"/>
    <w:rsid w:val="002D60F8"/>
    <w:rsid w:val="002E063D"/>
    <w:rsid w:val="002E1778"/>
    <w:rsid w:val="002E1E55"/>
    <w:rsid w:val="002E4100"/>
    <w:rsid w:val="002E4CE9"/>
    <w:rsid w:val="002E6355"/>
    <w:rsid w:val="002E78D2"/>
    <w:rsid w:val="002F2D61"/>
    <w:rsid w:val="002F4B1B"/>
    <w:rsid w:val="002F5069"/>
    <w:rsid w:val="002F74EB"/>
    <w:rsid w:val="00301E71"/>
    <w:rsid w:val="00310452"/>
    <w:rsid w:val="003130D3"/>
    <w:rsid w:val="00313582"/>
    <w:rsid w:val="00313797"/>
    <w:rsid w:val="003146C6"/>
    <w:rsid w:val="003159B2"/>
    <w:rsid w:val="00320B71"/>
    <w:rsid w:val="00325464"/>
    <w:rsid w:val="003273AC"/>
    <w:rsid w:val="0032741D"/>
    <w:rsid w:val="00331049"/>
    <w:rsid w:val="003317A3"/>
    <w:rsid w:val="003334A3"/>
    <w:rsid w:val="003361F3"/>
    <w:rsid w:val="0034303B"/>
    <w:rsid w:val="00344599"/>
    <w:rsid w:val="003503C9"/>
    <w:rsid w:val="00352E9C"/>
    <w:rsid w:val="0036059D"/>
    <w:rsid w:val="003611EE"/>
    <w:rsid w:val="00363477"/>
    <w:rsid w:val="00363D53"/>
    <w:rsid w:val="00370A45"/>
    <w:rsid w:val="00372033"/>
    <w:rsid w:val="003722FD"/>
    <w:rsid w:val="0037375D"/>
    <w:rsid w:val="00376EED"/>
    <w:rsid w:val="00377B9D"/>
    <w:rsid w:val="00380D80"/>
    <w:rsid w:val="0038216F"/>
    <w:rsid w:val="003825DA"/>
    <w:rsid w:val="0038626F"/>
    <w:rsid w:val="00390807"/>
    <w:rsid w:val="00391574"/>
    <w:rsid w:val="00391989"/>
    <w:rsid w:val="003930E4"/>
    <w:rsid w:val="00397E15"/>
    <w:rsid w:val="003A2819"/>
    <w:rsid w:val="003B0A69"/>
    <w:rsid w:val="003B3483"/>
    <w:rsid w:val="003B34FD"/>
    <w:rsid w:val="003C2660"/>
    <w:rsid w:val="003C67EF"/>
    <w:rsid w:val="003D09D5"/>
    <w:rsid w:val="003D1CD7"/>
    <w:rsid w:val="003E146D"/>
    <w:rsid w:val="003E1C94"/>
    <w:rsid w:val="003E3035"/>
    <w:rsid w:val="003E3166"/>
    <w:rsid w:val="003E4FDF"/>
    <w:rsid w:val="003E6C5A"/>
    <w:rsid w:val="003F00BB"/>
    <w:rsid w:val="003F21F7"/>
    <w:rsid w:val="003F2E57"/>
    <w:rsid w:val="003F2E82"/>
    <w:rsid w:val="003F3E05"/>
    <w:rsid w:val="003F66ED"/>
    <w:rsid w:val="004000AF"/>
    <w:rsid w:val="004009C7"/>
    <w:rsid w:val="00403D44"/>
    <w:rsid w:val="00404000"/>
    <w:rsid w:val="00404A10"/>
    <w:rsid w:val="004052FA"/>
    <w:rsid w:val="00407C0F"/>
    <w:rsid w:val="004173D4"/>
    <w:rsid w:val="00417425"/>
    <w:rsid w:val="0042349D"/>
    <w:rsid w:val="00423F57"/>
    <w:rsid w:val="00424076"/>
    <w:rsid w:val="00427A77"/>
    <w:rsid w:val="0043270B"/>
    <w:rsid w:val="00432E76"/>
    <w:rsid w:val="004342C2"/>
    <w:rsid w:val="00436079"/>
    <w:rsid w:val="00440BCA"/>
    <w:rsid w:val="00442D39"/>
    <w:rsid w:val="004444CA"/>
    <w:rsid w:val="0044732D"/>
    <w:rsid w:val="00453B23"/>
    <w:rsid w:val="00454092"/>
    <w:rsid w:val="0045536C"/>
    <w:rsid w:val="00465604"/>
    <w:rsid w:val="00467AA1"/>
    <w:rsid w:val="004745DD"/>
    <w:rsid w:val="00474C4A"/>
    <w:rsid w:val="00476DB1"/>
    <w:rsid w:val="004813F1"/>
    <w:rsid w:val="00482DE5"/>
    <w:rsid w:val="00485569"/>
    <w:rsid w:val="004862B8"/>
    <w:rsid w:val="004939D6"/>
    <w:rsid w:val="004A0870"/>
    <w:rsid w:val="004A52EC"/>
    <w:rsid w:val="004A6227"/>
    <w:rsid w:val="004A680B"/>
    <w:rsid w:val="004A68A4"/>
    <w:rsid w:val="004B0AB3"/>
    <w:rsid w:val="004B3CB6"/>
    <w:rsid w:val="004B3EC2"/>
    <w:rsid w:val="004B4CA2"/>
    <w:rsid w:val="004B4FCE"/>
    <w:rsid w:val="004C19DC"/>
    <w:rsid w:val="004C71CD"/>
    <w:rsid w:val="004C7CCB"/>
    <w:rsid w:val="004D0201"/>
    <w:rsid w:val="004D0A3E"/>
    <w:rsid w:val="004D48D0"/>
    <w:rsid w:val="004D5E4A"/>
    <w:rsid w:val="004D621E"/>
    <w:rsid w:val="004E166B"/>
    <w:rsid w:val="004E3CA6"/>
    <w:rsid w:val="004E4376"/>
    <w:rsid w:val="004E44DE"/>
    <w:rsid w:val="004E700D"/>
    <w:rsid w:val="004F1AA7"/>
    <w:rsid w:val="004F25FE"/>
    <w:rsid w:val="004F4774"/>
    <w:rsid w:val="004F4D93"/>
    <w:rsid w:val="004F5B7C"/>
    <w:rsid w:val="00501381"/>
    <w:rsid w:val="00502F15"/>
    <w:rsid w:val="00503EE4"/>
    <w:rsid w:val="0050488C"/>
    <w:rsid w:val="005064A2"/>
    <w:rsid w:val="00510A6C"/>
    <w:rsid w:val="005120BC"/>
    <w:rsid w:val="00520523"/>
    <w:rsid w:val="00530508"/>
    <w:rsid w:val="0053063C"/>
    <w:rsid w:val="00531889"/>
    <w:rsid w:val="00534CD4"/>
    <w:rsid w:val="005421A7"/>
    <w:rsid w:val="00542830"/>
    <w:rsid w:val="00545684"/>
    <w:rsid w:val="005463CC"/>
    <w:rsid w:val="0055691E"/>
    <w:rsid w:val="00556AD9"/>
    <w:rsid w:val="00562143"/>
    <w:rsid w:val="0056298F"/>
    <w:rsid w:val="00562E62"/>
    <w:rsid w:val="00563463"/>
    <w:rsid w:val="00563BD4"/>
    <w:rsid w:val="00566BDD"/>
    <w:rsid w:val="00567B7B"/>
    <w:rsid w:val="00571C55"/>
    <w:rsid w:val="005758DA"/>
    <w:rsid w:val="00577A12"/>
    <w:rsid w:val="00580888"/>
    <w:rsid w:val="00582E9B"/>
    <w:rsid w:val="00582EDF"/>
    <w:rsid w:val="00583A1D"/>
    <w:rsid w:val="00586582"/>
    <w:rsid w:val="0059074F"/>
    <w:rsid w:val="005920B8"/>
    <w:rsid w:val="00594ABB"/>
    <w:rsid w:val="005A309A"/>
    <w:rsid w:val="005A39E4"/>
    <w:rsid w:val="005B2D7D"/>
    <w:rsid w:val="005B57B4"/>
    <w:rsid w:val="005C222D"/>
    <w:rsid w:val="005C2FA2"/>
    <w:rsid w:val="005C31B3"/>
    <w:rsid w:val="005C3C18"/>
    <w:rsid w:val="005C3E52"/>
    <w:rsid w:val="005C727A"/>
    <w:rsid w:val="005C7F20"/>
    <w:rsid w:val="005D14C0"/>
    <w:rsid w:val="005D14D2"/>
    <w:rsid w:val="005D5188"/>
    <w:rsid w:val="005D5A78"/>
    <w:rsid w:val="005D6264"/>
    <w:rsid w:val="005D6A70"/>
    <w:rsid w:val="005D6ED1"/>
    <w:rsid w:val="005D77EA"/>
    <w:rsid w:val="005E09C1"/>
    <w:rsid w:val="005E2AC9"/>
    <w:rsid w:val="005E5A29"/>
    <w:rsid w:val="005E7B6D"/>
    <w:rsid w:val="005E7BEE"/>
    <w:rsid w:val="005F07A6"/>
    <w:rsid w:val="005F6D96"/>
    <w:rsid w:val="006045D1"/>
    <w:rsid w:val="00604B2D"/>
    <w:rsid w:val="00605548"/>
    <w:rsid w:val="0061130E"/>
    <w:rsid w:val="00611377"/>
    <w:rsid w:val="0061213D"/>
    <w:rsid w:val="00613994"/>
    <w:rsid w:val="0061592F"/>
    <w:rsid w:val="00616164"/>
    <w:rsid w:val="006162EB"/>
    <w:rsid w:val="00616502"/>
    <w:rsid w:val="006203EB"/>
    <w:rsid w:val="00626DF4"/>
    <w:rsid w:val="0063533F"/>
    <w:rsid w:val="0064059F"/>
    <w:rsid w:val="00641A0A"/>
    <w:rsid w:val="0064359F"/>
    <w:rsid w:val="006445CD"/>
    <w:rsid w:val="00644844"/>
    <w:rsid w:val="00645E2B"/>
    <w:rsid w:val="00651043"/>
    <w:rsid w:val="00652FD7"/>
    <w:rsid w:val="006539AF"/>
    <w:rsid w:val="006604F7"/>
    <w:rsid w:val="00661D68"/>
    <w:rsid w:val="00666B87"/>
    <w:rsid w:val="0066711A"/>
    <w:rsid w:val="00670173"/>
    <w:rsid w:val="00675087"/>
    <w:rsid w:val="00675AEB"/>
    <w:rsid w:val="00680D50"/>
    <w:rsid w:val="00681A5C"/>
    <w:rsid w:val="006867BC"/>
    <w:rsid w:val="00692532"/>
    <w:rsid w:val="00693B83"/>
    <w:rsid w:val="006A0EC4"/>
    <w:rsid w:val="006A1CD8"/>
    <w:rsid w:val="006A1E4D"/>
    <w:rsid w:val="006A3453"/>
    <w:rsid w:val="006A3B69"/>
    <w:rsid w:val="006B1CBA"/>
    <w:rsid w:val="006B5D02"/>
    <w:rsid w:val="006C1477"/>
    <w:rsid w:val="006C14E5"/>
    <w:rsid w:val="006C3FC7"/>
    <w:rsid w:val="006C5921"/>
    <w:rsid w:val="006C5FFC"/>
    <w:rsid w:val="006C6D51"/>
    <w:rsid w:val="006C7A90"/>
    <w:rsid w:val="006E0010"/>
    <w:rsid w:val="006E0891"/>
    <w:rsid w:val="006E0994"/>
    <w:rsid w:val="006E2CB2"/>
    <w:rsid w:val="006E398B"/>
    <w:rsid w:val="006E3C4F"/>
    <w:rsid w:val="006E69CB"/>
    <w:rsid w:val="006F132E"/>
    <w:rsid w:val="006F5787"/>
    <w:rsid w:val="006F57CA"/>
    <w:rsid w:val="0070422C"/>
    <w:rsid w:val="007064D7"/>
    <w:rsid w:val="0071063E"/>
    <w:rsid w:val="00711B35"/>
    <w:rsid w:val="007147CC"/>
    <w:rsid w:val="00716A73"/>
    <w:rsid w:val="00716E63"/>
    <w:rsid w:val="00720EF5"/>
    <w:rsid w:val="007210DF"/>
    <w:rsid w:val="0073113C"/>
    <w:rsid w:val="00733497"/>
    <w:rsid w:val="00735E3A"/>
    <w:rsid w:val="00735F0F"/>
    <w:rsid w:val="00737FEC"/>
    <w:rsid w:val="0074053A"/>
    <w:rsid w:val="0074057D"/>
    <w:rsid w:val="00741236"/>
    <w:rsid w:val="007433CD"/>
    <w:rsid w:val="00743494"/>
    <w:rsid w:val="007475A2"/>
    <w:rsid w:val="00753BDC"/>
    <w:rsid w:val="007608C7"/>
    <w:rsid w:val="00763A2F"/>
    <w:rsid w:val="0076713D"/>
    <w:rsid w:val="00771F54"/>
    <w:rsid w:val="00771F8B"/>
    <w:rsid w:val="00776120"/>
    <w:rsid w:val="007919B4"/>
    <w:rsid w:val="00793246"/>
    <w:rsid w:val="007A468B"/>
    <w:rsid w:val="007A542F"/>
    <w:rsid w:val="007B019B"/>
    <w:rsid w:val="007B11E6"/>
    <w:rsid w:val="007B24EF"/>
    <w:rsid w:val="007B3DA0"/>
    <w:rsid w:val="007B5820"/>
    <w:rsid w:val="007C602D"/>
    <w:rsid w:val="007C6219"/>
    <w:rsid w:val="007D3B7F"/>
    <w:rsid w:val="007D6729"/>
    <w:rsid w:val="007E1638"/>
    <w:rsid w:val="007E2554"/>
    <w:rsid w:val="007E371F"/>
    <w:rsid w:val="007E5A30"/>
    <w:rsid w:val="007E5B33"/>
    <w:rsid w:val="007F07BB"/>
    <w:rsid w:val="007F3A92"/>
    <w:rsid w:val="007F4DEC"/>
    <w:rsid w:val="007F7775"/>
    <w:rsid w:val="00800047"/>
    <w:rsid w:val="008026E7"/>
    <w:rsid w:val="008044AA"/>
    <w:rsid w:val="00806E55"/>
    <w:rsid w:val="008137CE"/>
    <w:rsid w:val="008158D9"/>
    <w:rsid w:val="00820E20"/>
    <w:rsid w:val="00821057"/>
    <w:rsid w:val="008239E8"/>
    <w:rsid w:val="00826433"/>
    <w:rsid w:val="008336E5"/>
    <w:rsid w:val="00834320"/>
    <w:rsid w:val="008349D6"/>
    <w:rsid w:val="0084682A"/>
    <w:rsid w:val="0084745A"/>
    <w:rsid w:val="0085044B"/>
    <w:rsid w:val="00851A26"/>
    <w:rsid w:val="00853576"/>
    <w:rsid w:val="00855722"/>
    <w:rsid w:val="008571FC"/>
    <w:rsid w:val="00857B89"/>
    <w:rsid w:val="008621CA"/>
    <w:rsid w:val="00863305"/>
    <w:rsid w:val="008636D4"/>
    <w:rsid w:val="008637E4"/>
    <w:rsid w:val="0086450B"/>
    <w:rsid w:val="00865C76"/>
    <w:rsid w:val="0087265D"/>
    <w:rsid w:val="0087400A"/>
    <w:rsid w:val="0087440C"/>
    <w:rsid w:val="00875115"/>
    <w:rsid w:val="008769B0"/>
    <w:rsid w:val="00880165"/>
    <w:rsid w:val="008808F1"/>
    <w:rsid w:val="00882046"/>
    <w:rsid w:val="008872D3"/>
    <w:rsid w:val="008875B5"/>
    <w:rsid w:val="00891F09"/>
    <w:rsid w:val="00897FB5"/>
    <w:rsid w:val="008A0862"/>
    <w:rsid w:val="008A3010"/>
    <w:rsid w:val="008A33CA"/>
    <w:rsid w:val="008A5FE5"/>
    <w:rsid w:val="008B3517"/>
    <w:rsid w:val="008C03C3"/>
    <w:rsid w:val="008C3848"/>
    <w:rsid w:val="008C6D64"/>
    <w:rsid w:val="008C7207"/>
    <w:rsid w:val="008C7D54"/>
    <w:rsid w:val="008D2E90"/>
    <w:rsid w:val="008D3231"/>
    <w:rsid w:val="008D3284"/>
    <w:rsid w:val="008D69A8"/>
    <w:rsid w:val="008E3FB8"/>
    <w:rsid w:val="008E4333"/>
    <w:rsid w:val="008E5799"/>
    <w:rsid w:val="008F23E3"/>
    <w:rsid w:val="008F4BD1"/>
    <w:rsid w:val="0090293A"/>
    <w:rsid w:val="00902A46"/>
    <w:rsid w:val="00906F2F"/>
    <w:rsid w:val="0091567E"/>
    <w:rsid w:val="0092011A"/>
    <w:rsid w:val="00920648"/>
    <w:rsid w:val="00920B64"/>
    <w:rsid w:val="009230B1"/>
    <w:rsid w:val="00923307"/>
    <w:rsid w:val="00923A3E"/>
    <w:rsid w:val="00924738"/>
    <w:rsid w:val="0092535F"/>
    <w:rsid w:val="00926B92"/>
    <w:rsid w:val="00926EEC"/>
    <w:rsid w:val="0093088B"/>
    <w:rsid w:val="009311E4"/>
    <w:rsid w:val="009318D1"/>
    <w:rsid w:val="009365B8"/>
    <w:rsid w:val="00940E67"/>
    <w:rsid w:val="00941A44"/>
    <w:rsid w:val="009440CC"/>
    <w:rsid w:val="009535AE"/>
    <w:rsid w:val="00953B07"/>
    <w:rsid w:val="00954056"/>
    <w:rsid w:val="009558B4"/>
    <w:rsid w:val="00955CDB"/>
    <w:rsid w:val="00957C6F"/>
    <w:rsid w:val="00960808"/>
    <w:rsid w:val="00967BFC"/>
    <w:rsid w:val="00970696"/>
    <w:rsid w:val="00974BFB"/>
    <w:rsid w:val="00975424"/>
    <w:rsid w:val="0098072F"/>
    <w:rsid w:val="009817D8"/>
    <w:rsid w:val="00981D19"/>
    <w:rsid w:val="0098354D"/>
    <w:rsid w:val="0098408D"/>
    <w:rsid w:val="00991569"/>
    <w:rsid w:val="0099220C"/>
    <w:rsid w:val="00994ADC"/>
    <w:rsid w:val="00996EFE"/>
    <w:rsid w:val="009A0FE5"/>
    <w:rsid w:val="009A12BA"/>
    <w:rsid w:val="009A1B80"/>
    <w:rsid w:val="009A1F41"/>
    <w:rsid w:val="009A4D7E"/>
    <w:rsid w:val="009A67E9"/>
    <w:rsid w:val="009A71EE"/>
    <w:rsid w:val="009B2B36"/>
    <w:rsid w:val="009C1DAC"/>
    <w:rsid w:val="009C2521"/>
    <w:rsid w:val="009C6080"/>
    <w:rsid w:val="009D3C0A"/>
    <w:rsid w:val="009E091A"/>
    <w:rsid w:val="009E6B89"/>
    <w:rsid w:val="009E6F89"/>
    <w:rsid w:val="009F2330"/>
    <w:rsid w:val="009F2331"/>
    <w:rsid w:val="009F3324"/>
    <w:rsid w:val="009F6356"/>
    <w:rsid w:val="009F7134"/>
    <w:rsid w:val="00A02712"/>
    <w:rsid w:val="00A02A83"/>
    <w:rsid w:val="00A061EB"/>
    <w:rsid w:val="00A10C1F"/>
    <w:rsid w:val="00A1161C"/>
    <w:rsid w:val="00A11829"/>
    <w:rsid w:val="00A133CB"/>
    <w:rsid w:val="00A13720"/>
    <w:rsid w:val="00A13B2E"/>
    <w:rsid w:val="00A15E40"/>
    <w:rsid w:val="00A17AD8"/>
    <w:rsid w:val="00A215A7"/>
    <w:rsid w:val="00A337A2"/>
    <w:rsid w:val="00A33DEA"/>
    <w:rsid w:val="00A35075"/>
    <w:rsid w:val="00A433FE"/>
    <w:rsid w:val="00A43834"/>
    <w:rsid w:val="00A474C5"/>
    <w:rsid w:val="00A52217"/>
    <w:rsid w:val="00A53529"/>
    <w:rsid w:val="00A56442"/>
    <w:rsid w:val="00A56868"/>
    <w:rsid w:val="00A573CA"/>
    <w:rsid w:val="00A57881"/>
    <w:rsid w:val="00A61B06"/>
    <w:rsid w:val="00A62B3F"/>
    <w:rsid w:val="00A64B79"/>
    <w:rsid w:val="00A6549E"/>
    <w:rsid w:val="00A655DA"/>
    <w:rsid w:val="00A711D9"/>
    <w:rsid w:val="00A71654"/>
    <w:rsid w:val="00A72C91"/>
    <w:rsid w:val="00A72E74"/>
    <w:rsid w:val="00A83DA7"/>
    <w:rsid w:val="00A85BCC"/>
    <w:rsid w:val="00A8778C"/>
    <w:rsid w:val="00A947AC"/>
    <w:rsid w:val="00A94B16"/>
    <w:rsid w:val="00A94EAE"/>
    <w:rsid w:val="00AA0345"/>
    <w:rsid w:val="00AA622E"/>
    <w:rsid w:val="00AB217E"/>
    <w:rsid w:val="00AB3B51"/>
    <w:rsid w:val="00AB59FC"/>
    <w:rsid w:val="00AB7260"/>
    <w:rsid w:val="00AB7F15"/>
    <w:rsid w:val="00AC131A"/>
    <w:rsid w:val="00AC50DC"/>
    <w:rsid w:val="00AC52F3"/>
    <w:rsid w:val="00AC7CCF"/>
    <w:rsid w:val="00AD030A"/>
    <w:rsid w:val="00AD09DB"/>
    <w:rsid w:val="00AD2A32"/>
    <w:rsid w:val="00AD35CA"/>
    <w:rsid w:val="00AE6498"/>
    <w:rsid w:val="00AE7875"/>
    <w:rsid w:val="00AF0B61"/>
    <w:rsid w:val="00AF1E42"/>
    <w:rsid w:val="00AF1E7E"/>
    <w:rsid w:val="00AF2FBC"/>
    <w:rsid w:val="00AF57C9"/>
    <w:rsid w:val="00AF6470"/>
    <w:rsid w:val="00AF77BB"/>
    <w:rsid w:val="00AF7856"/>
    <w:rsid w:val="00B021FF"/>
    <w:rsid w:val="00B05F28"/>
    <w:rsid w:val="00B06C00"/>
    <w:rsid w:val="00B105D3"/>
    <w:rsid w:val="00B12550"/>
    <w:rsid w:val="00B14CE9"/>
    <w:rsid w:val="00B22016"/>
    <w:rsid w:val="00B22527"/>
    <w:rsid w:val="00B264D8"/>
    <w:rsid w:val="00B32D62"/>
    <w:rsid w:val="00B35901"/>
    <w:rsid w:val="00B37D1B"/>
    <w:rsid w:val="00B403B4"/>
    <w:rsid w:val="00B40DE4"/>
    <w:rsid w:val="00B418AD"/>
    <w:rsid w:val="00B43831"/>
    <w:rsid w:val="00B4641A"/>
    <w:rsid w:val="00B46ECE"/>
    <w:rsid w:val="00B476AA"/>
    <w:rsid w:val="00B5054D"/>
    <w:rsid w:val="00B5128B"/>
    <w:rsid w:val="00B526CF"/>
    <w:rsid w:val="00B5270F"/>
    <w:rsid w:val="00B52A79"/>
    <w:rsid w:val="00B55F7D"/>
    <w:rsid w:val="00B56649"/>
    <w:rsid w:val="00B56B88"/>
    <w:rsid w:val="00B56DEE"/>
    <w:rsid w:val="00B61F61"/>
    <w:rsid w:val="00B625B3"/>
    <w:rsid w:val="00B62FD9"/>
    <w:rsid w:val="00B64BFC"/>
    <w:rsid w:val="00B70FD2"/>
    <w:rsid w:val="00B7286C"/>
    <w:rsid w:val="00B76E8F"/>
    <w:rsid w:val="00B84048"/>
    <w:rsid w:val="00B910EA"/>
    <w:rsid w:val="00B91DCD"/>
    <w:rsid w:val="00B92857"/>
    <w:rsid w:val="00B94891"/>
    <w:rsid w:val="00B94F1B"/>
    <w:rsid w:val="00BA2219"/>
    <w:rsid w:val="00BA2C15"/>
    <w:rsid w:val="00BA6635"/>
    <w:rsid w:val="00BA6DA7"/>
    <w:rsid w:val="00BB4B3D"/>
    <w:rsid w:val="00BC0912"/>
    <w:rsid w:val="00BC1573"/>
    <w:rsid w:val="00BC21D0"/>
    <w:rsid w:val="00BC2F26"/>
    <w:rsid w:val="00BC386E"/>
    <w:rsid w:val="00BD2756"/>
    <w:rsid w:val="00BD3C3E"/>
    <w:rsid w:val="00BD41FB"/>
    <w:rsid w:val="00BD54DB"/>
    <w:rsid w:val="00BD5525"/>
    <w:rsid w:val="00BD5C9B"/>
    <w:rsid w:val="00BD6DF8"/>
    <w:rsid w:val="00BE38FE"/>
    <w:rsid w:val="00BE3D0A"/>
    <w:rsid w:val="00BE6164"/>
    <w:rsid w:val="00BE619E"/>
    <w:rsid w:val="00BE62F0"/>
    <w:rsid w:val="00BF556C"/>
    <w:rsid w:val="00C00178"/>
    <w:rsid w:val="00C044D6"/>
    <w:rsid w:val="00C049CB"/>
    <w:rsid w:val="00C070D9"/>
    <w:rsid w:val="00C113C9"/>
    <w:rsid w:val="00C1324C"/>
    <w:rsid w:val="00C1668C"/>
    <w:rsid w:val="00C17016"/>
    <w:rsid w:val="00C235B1"/>
    <w:rsid w:val="00C25482"/>
    <w:rsid w:val="00C275EA"/>
    <w:rsid w:val="00C320CE"/>
    <w:rsid w:val="00C3428B"/>
    <w:rsid w:val="00C34381"/>
    <w:rsid w:val="00C344A7"/>
    <w:rsid w:val="00C35E96"/>
    <w:rsid w:val="00C3674C"/>
    <w:rsid w:val="00C369D3"/>
    <w:rsid w:val="00C40964"/>
    <w:rsid w:val="00C42A67"/>
    <w:rsid w:val="00C45F6C"/>
    <w:rsid w:val="00C4635E"/>
    <w:rsid w:val="00C464EB"/>
    <w:rsid w:val="00C50064"/>
    <w:rsid w:val="00C54D24"/>
    <w:rsid w:val="00C551B1"/>
    <w:rsid w:val="00C61B2F"/>
    <w:rsid w:val="00C629B2"/>
    <w:rsid w:val="00C67E7F"/>
    <w:rsid w:val="00C701F6"/>
    <w:rsid w:val="00C74D1B"/>
    <w:rsid w:val="00C762FA"/>
    <w:rsid w:val="00C76A02"/>
    <w:rsid w:val="00C77B60"/>
    <w:rsid w:val="00C8080F"/>
    <w:rsid w:val="00C8267F"/>
    <w:rsid w:val="00C84E71"/>
    <w:rsid w:val="00C967D1"/>
    <w:rsid w:val="00C97D78"/>
    <w:rsid w:val="00CA2037"/>
    <w:rsid w:val="00CA4248"/>
    <w:rsid w:val="00CA6CB3"/>
    <w:rsid w:val="00CB2B6D"/>
    <w:rsid w:val="00CB37E6"/>
    <w:rsid w:val="00CB6B0A"/>
    <w:rsid w:val="00CC0903"/>
    <w:rsid w:val="00CD0147"/>
    <w:rsid w:val="00CD3EEE"/>
    <w:rsid w:val="00CD59DE"/>
    <w:rsid w:val="00CD6CDB"/>
    <w:rsid w:val="00CD72DE"/>
    <w:rsid w:val="00CD7634"/>
    <w:rsid w:val="00CE459F"/>
    <w:rsid w:val="00CE4CE1"/>
    <w:rsid w:val="00CE6E2C"/>
    <w:rsid w:val="00CF1E8B"/>
    <w:rsid w:val="00CF65BC"/>
    <w:rsid w:val="00CF7C99"/>
    <w:rsid w:val="00D0024E"/>
    <w:rsid w:val="00D0078D"/>
    <w:rsid w:val="00D0095E"/>
    <w:rsid w:val="00D0541B"/>
    <w:rsid w:val="00D06F5F"/>
    <w:rsid w:val="00D1089D"/>
    <w:rsid w:val="00D11596"/>
    <w:rsid w:val="00D12716"/>
    <w:rsid w:val="00D1280B"/>
    <w:rsid w:val="00D13244"/>
    <w:rsid w:val="00D1646C"/>
    <w:rsid w:val="00D171C5"/>
    <w:rsid w:val="00D20538"/>
    <w:rsid w:val="00D20726"/>
    <w:rsid w:val="00D249BF"/>
    <w:rsid w:val="00D30B53"/>
    <w:rsid w:val="00D30DAA"/>
    <w:rsid w:val="00D36277"/>
    <w:rsid w:val="00D3682D"/>
    <w:rsid w:val="00D36938"/>
    <w:rsid w:val="00D416FF"/>
    <w:rsid w:val="00D4175C"/>
    <w:rsid w:val="00D4293E"/>
    <w:rsid w:val="00D43B6A"/>
    <w:rsid w:val="00D469E2"/>
    <w:rsid w:val="00D5517D"/>
    <w:rsid w:val="00D562BE"/>
    <w:rsid w:val="00D611DE"/>
    <w:rsid w:val="00D6757F"/>
    <w:rsid w:val="00D7103C"/>
    <w:rsid w:val="00D73AEE"/>
    <w:rsid w:val="00D813F4"/>
    <w:rsid w:val="00D8140B"/>
    <w:rsid w:val="00D83152"/>
    <w:rsid w:val="00D86006"/>
    <w:rsid w:val="00D9145B"/>
    <w:rsid w:val="00D935A7"/>
    <w:rsid w:val="00D94142"/>
    <w:rsid w:val="00D96542"/>
    <w:rsid w:val="00DA1C97"/>
    <w:rsid w:val="00DA28A9"/>
    <w:rsid w:val="00DA342B"/>
    <w:rsid w:val="00DA35ED"/>
    <w:rsid w:val="00DA717F"/>
    <w:rsid w:val="00DB64CE"/>
    <w:rsid w:val="00DC0912"/>
    <w:rsid w:val="00DC770D"/>
    <w:rsid w:val="00DD57DB"/>
    <w:rsid w:val="00DE0420"/>
    <w:rsid w:val="00DE24E1"/>
    <w:rsid w:val="00DE251D"/>
    <w:rsid w:val="00DE52D7"/>
    <w:rsid w:val="00DE60A0"/>
    <w:rsid w:val="00DE6F00"/>
    <w:rsid w:val="00E011F8"/>
    <w:rsid w:val="00E01262"/>
    <w:rsid w:val="00E019A1"/>
    <w:rsid w:val="00E03057"/>
    <w:rsid w:val="00E06D96"/>
    <w:rsid w:val="00E07250"/>
    <w:rsid w:val="00E112C5"/>
    <w:rsid w:val="00E11C14"/>
    <w:rsid w:val="00E1252D"/>
    <w:rsid w:val="00E13F53"/>
    <w:rsid w:val="00E1751B"/>
    <w:rsid w:val="00E2511F"/>
    <w:rsid w:val="00E25D9E"/>
    <w:rsid w:val="00E356E1"/>
    <w:rsid w:val="00E3650F"/>
    <w:rsid w:val="00E40397"/>
    <w:rsid w:val="00E45AF2"/>
    <w:rsid w:val="00E45D86"/>
    <w:rsid w:val="00E4668E"/>
    <w:rsid w:val="00E46EE0"/>
    <w:rsid w:val="00E47CBE"/>
    <w:rsid w:val="00E540BC"/>
    <w:rsid w:val="00E541F6"/>
    <w:rsid w:val="00E579DF"/>
    <w:rsid w:val="00E610B5"/>
    <w:rsid w:val="00E630CA"/>
    <w:rsid w:val="00E64BCD"/>
    <w:rsid w:val="00E661F6"/>
    <w:rsid w:val="00E66D30"/>
    <w:rsid w:val="00E71AD6"/>
    <w:rsid w:val="00E71D67"/>
    <w:rsid w:val="00E7281D"/>
    <w:rsid w:val="00E72B7C"/>
    <w:rsid w:val="00E74DE5"/>
    <w:rsid w:val="00E80BEF"/>
    <w:rsid w:val="00E8246C"/>
    <w:rsid w:val="00E86557"/>
    <w:rsid w:val="00E90234"/>
    <w:rsid w:val="00E96D55"/>
    <w:rsid w:val="00E97A22"/>
    <w:rsid w:val="00EA0808"/>
    <w:rsid w:val="00EA2C37"/>
    <w:rsid w:val="00EA378C"/>
    <w:rsid w:val="00EA4C55"/>
    <w:rsid w:val="00EA5DAC"/>
    <w:rsid w:val="00EA6D55"/>
    <w:rsid w:val="00EA700B"/>
    <w:rsid w:val="00EB14A2"/>
    <w:rsid w:val="00EB3855"/>
    <w:rsid w:val="00EB3864"/>
    <w:rsid w:val="00EB51C7"/>
    <w:rsid w:val="00EB6913"/>
    <w:rsid w:val="00EC3CFB"/>
    <w:rsid w:val="00EC5C1F"/>
    <w:rsid w:val="00EC79DE"/>
    <w:rsid w:val="00EC7FC4"/>
    <w:rsid w:val="00ED0BFB"/>
    <w:rsid w:val="00ED23F2"/>
    <w:rsid w:val="00ED29AC"/>
    <w:rsid w:val="00ED3A4E"/>
    <w:rsid w:val="00ED3AC9"/>
    <w:rsid w:val="00ED5A0F"/>
    <w:rsid w:val="00EE052F"/>
    <w:rsid w:val="00EE1F5A"/>
    <w:rsid w:val="00EE2207"/>
    <w:rsid w:val="00EE49B0"/>
    <w:rsid w:val="00EE630C"/>
    <w:rsid w:val="00EE6FF7"/>
    <w:rsid w:val="00EE7577"/>
    <w:rsid w:val="00EE7A17"/>
    <w:rsid w:val="00EF29B8"/>
    <w:rsid w:val="00EF38FF"/>
    <w:rsid w:val="00EF3FA3"/>
    <w:rsid w:val="00EF60A4"/>
    <w:rsid w:val="00F03564"/>
    <w:rsid w:val="00F06856"/>
    <w:rsid w:val="00F173F2"/>
    <w:rsid w:val="00F17D42"/>
    <w:rsid w:val="00F17D7F"/>
    <w:rsid w:val="00F22B4A"/>
    <w:rsid w:val="00F271EF"/>
    <w:rsid w:val="00F30644"/>
    <w:rsid w:val="00F331FB"/>
    <w:rsid w:val="00F3328A"/>
    <w:rsid w:val="00F44493"/>
    <w:rsid w:val="00F4484A"/>
    <w:rsid w:val="00F44B0E"/>
    <w:rsid w:val="00F46609"/>
    <w:rsid w:val="00F476AA"/>
    <w:rsid w:val="00F47886"/>
    <w:rsid w:val="00F525B8"/>
    <w:rsid w:val="00F53329"/>
    <w:rsid w:val="00F538D0"/>
    <w:rsid w:val="00F5472C"/>
    <w:rsid w:val="00F60F75"/>
    <w:rsid w:val="00F64621"/>
    <w:rsid w:val="00F703AA"/>
    <w:rsid w:val="00F70C0D"/>
    <w:rsid w:val="00F71CD4"/>
    <w:rsid w:val="00F746D1"/>
    <w:rsid w:val="00F76AE8"/>
    <w:rsid w:val="00F77863"/>
    <w:rsid w:val="00F83837"/>
    <w:rsid w:val="00F85293"/>
    <w:rsid w:val="00F86312"/>
    <w:rsid w:val="00F8658B"/>
    <w:rsid w:val="00F87C2A"/>
    <w:rsid w:val="00F91547"/>
    <w:rsid w:val="00F94B0D"/>
    <w:rsid w:val="00F94B4B"/>
    <w:rsid w:val="00FA1141"/>
    <w:rsid w:val="00FA17DE"/>
    <w:rsid w:val="00FA2530"/>
    <w:rsid w:val="00FA4071"/>
    <w:rsid w:val="00FB2C40"/>
    <w:rsid w:val="00FB441D"/>
    <w:rsid w:val="00FB4CE3"/>
    <w:rsid w:val="00FC231D"/>
    <w:rsid w:val="00FC3A4B"/>
    <w:rsid w:val="00FC46D1"/>
    <w:rsid w:val="00FC4FC7"/>
    <w:rsid w:val="00FC70B7"/>
    <w:rsid w:val="00FD4420"/>
    <w:rsid w:val="00FD4FE1"/>
    <w:rsid w:val="00FD6785"/>
    <w:rsid w:val="00FE0BE1"/>
    <w:rsid w:val="00FE1FAF"/>
    <w:rsid w:val="00FE25C8"/>
    <w:rsid w:val="00FE676C"/>
    <w:rsid w:val="00FE6DF4"/>
    <w:rsid w:val="00FF64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5722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3650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3650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3650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3650F"/>
    <w:rPr>
      <w:sz w:val="20"/>
      <w:szCs w:val="20"/>
    </w:rPr>
  </w:style>
  <w:style w:type="paragraph" w:styleId="a7">
    <w:name w:val="List Paragraph"/>
    <w:basedOn w:val="a"/>
    <w:uiPriority w:val="34"/>
    <w:qFormat/>
    <w:rsid w:val="001656CF"/>
    <w:pPr>
      <w:ind w:leftChars="200" w:left="480"/>
    </w:pPr>
  </w:style>
  <w:style w:type="paragraph" w:customStyle="1" w:styleId="085cm">
    <w:name w:val="樣式 第一行:  0.85 cm"/>
    <w:basedOn w:val="a"/>
    <w:link w:val="085cm0"/>
    <w:rsid w:val="00FB441D"/>
    <w:pPr>
      <w:spacing w:beforeLines="50" w:line="360" w:lineRule="exact"/>
      <w:ind w:firstLine="482"/>
      <w:jc w:val="both"/>
    </w:pPr>
    <w:rPr>
      <w:rFonts w:ascii="Times New Roman" w:eastAsia="微軟正黑體" w:hAnsi="Times New Roman" w:cs="新細明體"/>
      <w:szCs w:val="20"/>
    </w:rPr>
  </w:style>
  <w:style w:type="character" w:customStyle="1" w:styleId="085cm0">
    <w:name w:val="樣式 第一行:  0.85 cm 字元"/>
    <w:link w:val="085cm"/>
    <w:rsid w:val="00FB441D"/>
    <w:rPr>
      <w:rFonts w:ascii="Times New Roman" w:eastAsia="微軟正黑體" w:hAnsi="Times New Roman" w:cs="新細明體"/>
      <w:kern w:val="2"/>
      <w:sz w:val="24"/>
    </w:rPr>
  </w:style>
  <w:style w:type="paragraph" w:customStyle="1" w:styleId="2">
    <w:name w:val="經文2"/>
    <w:link w:val="20"/>
    <w:rsid w:val="00FB441D"/>
    <w:rPr>
      <w:rFonts w:ascii="Times New Roman" w:eastAsia="標楷體" w:hAnsi="Times New Roman" w:cs="新細明體"/>
      <w:color w:val="000000"/>
      <w:kern w:val="2"/>
      <w:sz w:val="26"/>
      <w:szCs w:val="24"/>
    </w:rPr>
  </w:style>
  <w:style w:type="character" w:customStyle="1" w:styleId="20">
    <w:name w:val="經文2 字元"/>
    <w:link w:val="2"/>
    <w:rsid w:val="00FB441D"/>
    <w:rPr>
      <w:rFonts w:ascii="Times New Roman" w:eastAsia="標楷體" w:hAnsi="Times New Roman" w:cs="新細明體"/>
      <w:color w:val="000000"/>
      <w:kern w:val="2"/>
      <w:sz w:val="26"/>
      <w:szCs w:val="24"/>
    </w:rPr>
  </w:style>
  <w:style w:type="paragraph" w:customStyle="1" w:styleId="a8">
    <w:name w:val="破折號"/>
    <w:basedOn w:val="085cm"/>
    <w:link w:val="a9"/>
    <w:rsid w:val="00FB441D"/>
    <w:rPr>
      <w:rFonts w:eastAsia="新細明體"/>
      <w:spacing w:val="10"/>
      <w:w w:val="200"/>
    </w:rPr>
  </w:style>
  <w:style w:type="character" w:customStyle="1" w:styleId="a9">
    <w:name w:val="破折號 字元"/>
    <w:link w:val="a8"/>
    <w:rsid w:val="00FB441D"/>
    <w:rPr>
      <w:rFonts w:ascii="Times New Roman" w:hAnsi="Times New Roman" w:cs="新細明體"/>
      <w:spacing w:val="10"/>
      <w:w w:val="200"/>
      <w:kern w:val="2"/>
      <w:sz w:val="24"/>
    </w:rPr>
  </w:style>
  <w:style w:type="character" w:customStyle="1" w:styleId="chaptercontentlabelr2plt">
    <w:name w:val="chaptercontent_label__r2plt"/>
    <w:basedOn w:val="a0"/>
    <w:rsid w:val="00DE52D7"/>
  </w:style>
  <w:style w:type="character" w:customStyle="1" w:styleId="chaptercontentcontentrruqa">
    <w:name w:val="chaptercontent_content__rruqa"/>
    <w:basedOn w:val="a0"/>
    <w:rsid w:val="00DE52D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6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54389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82983078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20070129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0090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76483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35996836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43158506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02821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0387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24" w:color="auto"/>
            <w:bottom w:val="single" w:sz="2" w:space="0" w:color="auto"/>
            <w:right w:val="single" w:sz="2" w:space="0" w:color="auto"/>
          </w:divBdr>
        </w:div>
        <w:div w:id="19060978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24" w:color="auto"/>
            <w:bottom w:val="single" w:sz="2" w:space="0" w:color="auto"/>
            <w:right w:val="single" w:sz="2" w:space="0" w:color="auto"/>
          </w:divBdr>
        </w:div>
        <w:div w:id="59278827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24" w:color="auto"/>
            <w:bottom w:val="single" w:sz="2" w:space="0" w:color="auto"/>
            <w:right w:val="single" w:sz="2" w:space="0" w:color="auto"/>
          </w:divBdr>
        </w:div>
        <w:div w:id="106687713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24" w:color="auto"/>
            <w:bottom w:val="single" w:sz="2" w:space="0" w:color="auto"/>
            <w:right w:val="single" w:sz="2" w:space="0" w:color="auto"/>
          </w:divBdr>
        </w:div>
        <w:div w:id="172008592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24" w:color="auto"/>
            <w:bottom w:val="single" w:sz="2" w:space="0" w:color="auto"/>
            <w:right w:val="single" w:sz="2" w:space="0" w:color="auto"/>
          </w:divBdr>
        </w:div>
        <w:div w:id="207561452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24" w:color="auto"/>
            <w:bottom w:val="single" w:sz="2" w:space="0" w:color="auto"/>
            <w:right w:val="single" w:sz="2" w:space="0" w:color="auto"/>
          </w:divBdr>
        </w:div>
      </w:divsChild>
    </w:div>
    <w:div w:id="110168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81509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16432093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52051438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01013032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10340911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42207153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39816976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87303388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08556144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67256318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61382427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5382125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8540628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76569127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4152491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14088269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37605067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38008474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8874324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41394022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1084771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27540527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33611342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12102598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77270102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63632667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6326592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572067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5939560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59135249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92279077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74938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18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17</Pages>
  <Words>1614</Words>
  <Characters>9200</Characters>
  <Application>Microsoft Office Word</Application>
  <DocSecurity>0</DocSecurity>
  <Lines>76</Lines>
  <Paragraphs>21</Paragraphs>
  <ScaleCrop>false</ScaleCrop>
  <Company>HP</Company>
  <LinksUpToDate>false</LinksUpToDate>
  <CharactersWithSpaces>10793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slzion</dc:creator>
  <cp:lastModifiedBy>slzion</cp:lastModifiedBy>
  <cp:revision>16</cp:revision>
  <cp:lastPrinted>2025-06-11T08:58:00Z</cp:lastPrinted>
  <dcterms:created xsi:type="dcterms:W3CDTF">2025-06-11T06:42:00Z</dcterms:created>
  <dcterms:modified xsi:type="dcterms:W3CDTF">2026-09-20T11:01:00Z</dcterms:modified>
</cp:coreProperties>
</file>