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802" w:rsidRPr="004E6A18" w:rsidRDefault="00AF2802" w:rsidP="00AF2802">
      <w:pPr>
        <w:spacing w:afterLines="25"/>
        <w:jc w:val="center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【路加福音看見你的救恩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18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 xml:space="preserve">】　　　　　　　　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2026/10/4</w:t>
      </w:r>
    </w:p>
    <w:p w:rsidR="00AF2802" w:rsidRPr="004E6A18" w:rsidRDefault="00AF2802" w:rsidP="00AF2802">
      <w:pPr>
        <w:spacing w:afterLines="25"/>
        <w:jc w:val="center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《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 xml:space="preserve">18. 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服事的真諦》</w:t>
      </w:r>
    </w:p>
    <w:p w:rsidR="00AF2802" w:rsidRPr="004E6A18" w:rsidRDefault="00AF2802" w:rsidP="00AF2802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一．好撒瑪利亞人的比喻（路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10:25~37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227" w:hanging="227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這個比喻似乎最能拿來說明我們該如何讀主的比喻。首先，找到其主旨，然後才在主旨的路線上解讀其內容，而不要天馬行空地詮釋比喻裡面的語句之所指。這個比喻常被稱為「好撒瑪利亞人的比喻」，看上下文就知道其主旨是主耶穌要回答一位律法師的問題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: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「誰是我的鄰舍？」我們應該留心幫助哪些人？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227" w:hanging="227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Good Samaritan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已經成為西方世界的術語，指著那些無私地幫助陌生人之人；有些慈善機構則以此命名。像葛理翰之子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Frank Graham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的慈善事工就叫做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Samaritan's Purse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（撒瑪利亞救援會）。主講這比喻，可能多少引自代下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28:15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的故事。而在主的時代，自認為正統的猶大人，一向輕看已經血統混雜的撒瑪利亞人，但在這裡有敬畏神的心，恩待了這位遭逢意外之猶大人的，卻是這些撒瑪利亞人！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227" w:hanging="227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在這比喻裡，「偶然」可說是關鍵字詞。在被託付的日常職責（像這位祭司與這位利未人，可能都正要去耶城聖殿盡其職責）之外，神也留意我們對偶然發生在我們旁邊人的需要作何反應。當然我們還是要盡日常職責，像以利沙、馬太、彼得等人，都是在盡日常職責時蒙召。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227" w:hanging="227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那些看來正統、公義的人，甚至是宗教（教會）領袖，可能在台面上看來很有愛心；卻有可能在偶然遇見的情況中，在沒有人看見的情況中，並未顯出真實的愛心來。反而是猶太人所輕看的一個撒瑪利亞人，顯出真實的愛心來。我們要留意自己內心真實的動機。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227" w:hanging="227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但這不是叫我們為了幫助偶發的需要，而忽略了正常職責。你不應該隨意為了幫助路邊發生意外的事件，而讓等著你去講道、領會的群眾空等。這個撒瑪利亞人很有智慧地作了該作的事後，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lastRenderedPageBreak/>
        <w:t>就花錢將後續事情交待別人，得空再回頭探視。</w:t>
      </w:r>
    </w:p>
    <w:p w:rsidR="00AF2802" w:rsidRPr="004E6A18" w:rsidRDefault="00AF2802" w:rsidP="00C06854">
      <w:pPr>
        <w:pStyle w:val="ab"/>
        <w:numPr>
          <w:ilvl w:val="0"/>
          <w:numId w:val="2"/>
        </w:numPr>
        <w:spacing w:afterLines="25"/>
        <w:ind w:leftChars="0" w:left="227" w:hanging="227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狄更斯在他的小說《荒涼山莊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Bleak House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》中，描述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Jellyby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夫人及其「遙不可及的仁慈」；提到她無視於眼前衣衫襤褸的小孩身上的腫塊與傷痕，因為她遠視的雙眼「看不到比非洲近的地方」。杜斯妥也夫斯基在《卡拉馬助夫兄弟們》裡，提到一個醫生認罪說：「我懷疑自己是否越廣泛地愛人類，就越少具體地愛個人。」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227" w:hanging="227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有些人將這裡的油、酒（當時醫治的用物）、銀子、店與店主等，都解釋出一番話來；如果你已抓住這個比喻的主旨，要再這般應用，也不能說不行；但若未先抓住主旨，只是這樣寓意解經，可能就不是正確地解釋比喻了。</w:t>
      </w:r>
    </w:p>
    <w:p w:rsidR="00AF2802" w:rsidRPr="004E6A18" w:rsidRDefault="00AF2802" w:rsidP="00C06854">
      <w:pPr>
        <w:pStyle w:val="ab"/>
        <w:numPr>
          <w:ilvl w:val="0"/>
          <w:numId w:val="1"/>
        </w:numPr>
        <w:spacing w:afterLines="25"/>
        <w:ind w:leftChars="0" w:left="227" w:hanging="227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還有不少人將好撒瑪利亞人比為主耶穌，我們能這樣有愛心，當然是因為祂的榜樣在我們眼前，祂的生命在我們裡面；但嚴格來說，此比喻不是特指主耶穌，而是我們。</w:t>
      </w:r>
    </w:p>
    <w:p w:rsidR="00AF2802" w:rsidRPr="004E6A18" w:rsidRDefault="00AF2802" w:rsidP="00C06854">
      <w:pPr>
        <w:pStyle w:val="ab"/>
        <w:numPr>
          <w:ilvl w:val="0"/>
          <w:numId w:val="1"/>
        </w:numPr>
        <w:spacing w:afterLines="25"/>
        <w:ind w:leftChars="0" w:left="227" w:hanging="227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我覺得路加有意將幾個耶穌的行述編在一起，來表達某項真理；我給路加十章定了一個章題：「服事神的真諦」。而只有路加記述的這個比喻，其中一項重點是：職責之外偶然遇見的需要，將試驗我們服事的動機，也是將來神要我們交帳時不可或缺的項目（參太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25:31~46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綿羊與山羊的比喻）。多年來我教導弟兄姐妹，去探望安養院或醫院，通常不會增加教會人數與奉獻；做不太有回饋的服事，所以感覺很好！</w:t>
      </w:r>
    </w:p>
    <w:p w:rsidR="00AF2802" w:rsidRDefault="00AF2802" w:rsidP="00AF2802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</w:p>
    <w:p w:rsidR="00AF2802" w:rsidRPr="004E6A18" w:rsidRDefault="00AF2802" w:rsidP="00AF2802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二．馬大與馬利亞（路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10:38~42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171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最後路加記了發生在馬大、馬利亞、與拉撒路姐弟一家有名的故事，來說明與主同在是上好的福分，而且住在主裏的事奉是上好的事奉。服事的優先次序是應當先好好追求主，這樣我們的服事會是神所寶貴的。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171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如同馬利亞後來在耶穌最需要時，拿香膏澆在祂身上。主要服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lastRenderedPageBreak/>
        <w:t>事祂的人學習在服事中將愛情給主（參歌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7:12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），事奉神而不是事奉殿（參結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44:10~16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），並且枉費一切為耶穌（參太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26:6~13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）！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E.g.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一對夫婦用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18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年青春光陰，在菲律賓為一個只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600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人使用的語言譯聖經並宣教。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171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其實並非選擇不服事，只坐在耶穌腳前聽道，就是上好的福分；而是選擇祂自己、祂的心意，祂在哪裡我們就在那裡，那才是跟隨主、事奉主的真諦（參約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12:26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）。當主坐在內室、筵席上、園子裡，你要看跟祂在一起，學習欣賞並享受祂，是我們受造的目的，也是福音的目的。不要將這樣親近祂，只看為能服事得更有能力，更能得著有效策略的途徑。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171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但當主起身前往陡巖的隱密處與磐石穴，進入不為人所了解的孤單、乾旱疲乏無水之曠野時，我們仍要緊緊跟隨；也就是在那裡我們仍然要像在內室、筵席、園子裡一般地欣賞並享受祂，以神為樂。我們應該常進入幔內親近神，但出到營外時並非離開神的同在，因為我們是就了祂去（參來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13:13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）！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171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而當我們常學習在各種情境中，都能欣賞並享受祂時，遲早主會給我們一個呼召，陪同祂去到容易弄髒、被虧負、被誤解，會勞苦、受傷之境；在那時，你跟隨主去從事的宣教、探訪、關懷、代禱，就成為上好的福分了。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171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所以馬大並不需要從此離開廚房，學妹妹專心倚在主身旁。如果她心中不再思慮煩擾，而能安息在主裡面，那麼主若選擇在預備膳食、清潔工作、煩瑣的行政事務或傳道教導上使用她，那仍然是上好的福分。這樣，像馬利亞的人與像馬大的人，都被神成全，而能各盡其職，而且在任何境遇中都常將愛情給主，在愛裡合而為一，他們就能在真道上同歸於一，認識神的兒子得以長大成人，滿有基督長成的身量了。</w:t>
      </w:r>
    </w:p>
    <w:p w:rsidR="00AF2802" w:rsidRDefault="00AF2802" w:rsidP="00AF2802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</w:p>
    <w:p w:rsidR="00AF2802" w:rsidRPr="004E6A18" w:rsidRDefault="00AF2802" w:rsidP="00AF2802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三．主禱文（路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11:1~4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</w:t>
      </w:r>
    </w:p>
    <w:p w:rsidR="00AF2802" w:rsidRPr="004E6A18" w:rsidRDefault="00AF2802" w:rsidP="00C06854">
      <w:pPr>
        <w:pStyle w:val="ab"/>
        <w:numPr>
          <w:ilvl w:val="6"/>
          <w:numId w:val="1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lastRenderedPageBreak/>
        <w:t>主耶穌的禱告生活顯然給門徒留下深刻印象，所以請祂教導他們禱告。榮教士的母親敬虔的靈修生活，也影響兒女想認字，才能讀聖經。</w:t>
      </w:r>
    </w:p>
    <w:p w:rsidR="00AF2802" w:rsidRPr="004E6A18" w:rsidRDefault="00AF2802" w:rsidP="00C06854">
      <w:pPr>
        <w:pStyle w:val="ab"/>
        <w:numPr>
          <w:ilvl w:val="6"/>
          <w:numId w:val="1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這篇禱告被稱為主禱文（但比較多人會使用太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6:9~13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的版本），照著唸來禱告當然好，但它也包含教導，讓我們思考禱告的主旨。首先，我們一切的禱告都是要尊崇主，當我們將神的名得榮耀、神的國降臨、神旨意得以成全，放在心中的首位時，那就是在禱告著了。</w:t>
      </w:r>
    </w:p>
    <w:p w:rsidR="00AF2802" w:rsidRPr="004E6A18" w:rsidRDefault="00AF2802" w:rsidP="00C06854">
      <w:pPr>
        <w:pStyle w:val="ab"/>
        <w:numPr>
          <w:ilvl w:val="6"/>
          <w:numId w:val="1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哈列斯比說：「禱告是我們內心的表現和態度，是我們的心靈對於上帝的作為一種肯定的態度；上帝在天上即刻認為這種態度就是禱告，是對祂的心所發出的祈求。禱告用不用話語，對於上帝並無分別，只對於我們有分別。」</w:t>
      </w:r>
    </w:p>
    <w:p w:rsidR="00AF2802" w:rsidRPr="004E6A18" w:rsidRDefault="00AF2802" w:rsidP="00C06854">
      <w:pPr>
        <w:pStyle w:val="ab"/>
        <w:numPr>
          <w:ilvl w:val="6"/>
          <w:numId w:val="1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主禱文以稱呼天父起首，所以禱告不像法利賽人那樣喃喃自語，而是意識到我們是在神面前，也可以說將神擺在面前，花一些時間望向祂、去意識祂的同在；這樣你可能就不會講太多話，禱告本非用話語來定義的（參詩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37:4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）。</w:t>
      </w:r>
    </w:p>
    <w:p w:rsidR="00AF2802" w:rsidRPr="004E6A18" w:rsidRDefault="00AF2802" w:rsidP="00C06854">
      <w:pPr>
        <w:pStyle w:val="ab"/>
        <w:numPr>
          <w:ilvl w:val="6"/>
          <w:numId w:val="1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主教導禱告，要我們先求神的名被尊崇，神被分別出來在我們心中有獨一的地位，成為千萬人中的第一人。真實的基督徒都應該如此。然後是求神的國降臨，不是指著世上出來一個更合神心意的政權，而是神要在我們心中作王，我們成為遵行祂旨意、祂命令的人。當神國臨到時，干戈會變成農器，首先不發生在一個國家（聯合國並未成功），而是每個人心裡；也就是神旨意能行在地上，如同行在天上。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這樣，日常生活所需的一切，包括飲食，也包括一切民生所需，都會跟著來，如同太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6:33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說的。這已經不是祈求了，而是宣告神的應許。但這不是天父的終極作為，祂更想成全的是我們生命內在的建造與培育。神希望我們的生命不會被苦毒、不饒恕、不平、憂慮、煩躁，塞住了活水的泉源。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主耶穌的登山寶訓，以及使徒書信裡主的命令，都是在講這些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lastRenderedPageBreak/>
        <w:t>事；一旦我們遵行這些命令，我們禱告裡的祈求都會臨到。事實上，我們這樣與神旨意相融合，本身就是禱告的核心價值。</w:t>
      </w:r>
    </w:p>
    <w:p w:rsidR="00AF2802" w:rsidRPr="004E6A18" w:rsidRDefault="00AF2802" w:rsidP="00C06854">
      <w:pPr>
        <w:pStyle w:val="ab"/>
        <w:numPr>
          <w:ilvl w:val="3"/>
          <w:numId w:val="1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4E6A18">
        <w:rPr>
          <w:rFonts w:ascii="Monotype Corsiva" w:eastAsia="華康細圓體" w:hAnsi="Monotype Corsiva" w:hint="eastAsia"/>
          <w:b/>
          <w:bCs/>
          <w:color w:val="003300"/>
        </w:rPr>
        <w:t>蓋恩夫人在她的小書《簡易祈禱法》裡，開頭就以主禱文為例，教導我們如何作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Lectio Divina</w:t>
      </w:r>
      <w:r w:rsidRPr="004E6A18">
        <w:rPr>
          <w:rFonts w:ascii="Monotype Corsiva" w:eastAsia="華康細圓體" w:hAnsi="Monotype Corsiva" w:hint="eastAsia"/>
          <w:b/>
          <w:bCs/>
          <w:color w:val="003300"/>
        </w:rPr>
        <w:t>（神聖誦讀、聖言誦禱），也就是誦讀、默想、祈禱、默觀，那也是禱告的核心精義。所以我常教導人，就是禱告裡頭的代求，也是這樣望著耶穌，再望向你關心的人，將這三方拉在一起，都在你面前，那就是最好的代禱了。</w:t>
      </w:r>
    </w:p>
    <w:p w:rsidR="006B6D35" w:rsidRPr="00AF2802" w:rsidRDefault="006B6D35" w:rsidP="00AF2802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</w:p>
    <w:p w:rsidR="00741716" w:rsidRPr="006B6D35" w:rsidRDefault="00741716" w:rsidP="005E62EC"/>
    <w:sectPr w:rsidR="00741716" w:rsidRPr="006B6D35" w:rsidSect="00DF12F0">
      <w:footerReference w:type="default" r:id="rId8"/>
      <w:pgSz w:w="8392" w:h="11907" w:code="11"/>
      <w:pgMar w:top="851" w:right="851" w:bottom="851" w:left="851" w:header="284" w:footer="284" w:gutter="0"/>
      <w:cols w:space="425"/>
      <w:docGrid w:type="lines" w:linePitch="3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854" w:rsidRDefault="00C06854" w:rsidP="001F0F7D">
      <w:pPr>
        <w:spacing w:after="0" w:line="240" w:lineRule="auto"/>
      </w:pPr>
      <w:r>
        <w:separator/>
      </w:r>
    </w:p>
  </w:endnote>
  <w:endnote w:type="continuationSeparator" w:id="1">
    <w:p w:rsidR="00C06854" w:rsidRDefault="00C06854" w:rsidP="001F0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CC" w:rsidRDefault="00D3001F">
    <w:pPr>
      <w:pStyle w:val="a5"/>
      <w:jc w:val="center"/>
    </w:pPr>
    <w:r>
      <w:fldChar w:fldCharType="begin"/>
    </w:r>
    <w:r w:rsidR="000E0A8A">
      <w:instrText>PAGE   \* MERGEFORMAT</w:instrText>
    </w:r>
    <w:r>
      <w:fldChar w:fldCharType="separate"/>
    </w:r>
    <w:r w:rsidR="00AF2802" w:rsidRPr="00AF2802">
      <w:rPr>
        <w:noProof/>
        <w:lang w:val="zh-TW"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854" w:rsidRDefault="00C06854" w:rsidP="001F0F7D">
      <w:pPr>
        <w:spacing w:after="0" w:line="240" w:lineRule="auto"/>
      </w:pPr>
      <w:r>
        <w:separator/>
      </w:r>
    </w:p>
  </w:footnote>
  <w:footnote w:type="continuationSeparator" w:id="1">
    <w:p w:rsidR="00C06854" w:rsidRDefault="00C06854" w:rsidP="001F0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25843"/>
    <w:multiLevelType w:val="hybridMultilevel"/>
    <w:tmpl w:val="B7F825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FC10BB4"/>
    <w:multiLevelType w:val="hybridMultilevel"/>
    <w:tmpl w:val="33F833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1945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6A34"/>
    <w:rsid w:val="00005805"/>
    <w:rsid w:val="000129CD"/>
    <w:rsid w:val="000170AE"/>
    <w:rsid w:val="0003293E"/>
    <w:rsid w:val="000533E1"/>
    <w:rsid w:val="00060F88"/>
    <w:rsid w:val="00092BEB"/>
    <w:rsid w:val="000B0FF8"/>
    <w:rsid w:val="000B1CC6"/>
    <w:rsid w:val="000B6662"/>
    <w:rsid w:val="000C77A7"/>
    <w:rsid w:val="000E0A8A"/>
    <w:rsid w:val="000E458F"/>
    <w:rsid w:val="000F05BF"/>
    <w:rsid w:val="00100C43"/>
    <w:rsid w:val="00100F83"/>
    <w:rsid w:val="001227C3"/>
    <w:rsid w:val="00163D5B"/>
    <w:rsid w:val="001702F1"/>
    <w:rsid w:val="00177CBE"/>
    <w:rsid w:val="00186216"/>
    <w:rsid w:val="0019056A"/>
    <w:rsid w:val="001945A9"/>
    <w:rsid w:val="001A1BF7"/>
    <w:rsid w:val="001A6540"/>
    <w:rsid w:val="001B637C"/>
    <w:rsid w:val="001F0F7D"/>
    <w:rsid w:val="001F1640"/>
    <w:rsid w:val="001F2016"/>
    <w:rsid w:val="001F3180"/>
    <w:rsid w:val="00200E0C"/>
    <w:rsid w:val="0020396C"/>
    <w:rsid w:val="00210C0B"/>
    <w:rsid w:val="00215175"/>
    <w:rsid w:val="00224D69"/>
    <w:rsid w:val="00231A58"/>
    <w:rsid w:val="00240F68"/>
    <w:rsid w:val="00246F22"/>
    <w:rsid w:val="00270766"/>
    <w:rsid w:val="0027452B"/>
    <w:rsid w:val="002A14A7"/>
    <w:rsid w:val="002A4100"/>
    <w:rsid w:val="002D71A6"/>
    <w:rsid w:val="002E731C"/>
    <w:rsid w:val="002F6409"/>
    <w:rsid w:val="003060DB"/>
    <w:rsid w:val="00356BF7"/>
    <w:rsid w:val="00373AC4"/>
    <w:rsid w:val="0039179D"/>
    <w:rsid w:val="003B4000"/>
    <w:rsid w:val="003B6000"/>
    <w:rsid w:val="003B6677"/>
    <w:rsid w:val="003C0690"/>
    <w:rsid w:val="003D1FF6"/>
    <w:rsid w:val="003E27EB"/>
    <w:rsid w:val="0040645E"/>
    <w:rsid w:val="004155B7"/>
    <w:rsid w:val="00420613"/>
    <w:rsid w:val="00464040"/>
    <w:rsid w:val="0047179D"/>
    <w:rsid w:val="00476FC2"/>
    <w:rsid w:val="004A032F"/>
    <w:rsid w:val="004A12D3"/>
    <w:rsid w:val="004B6A34"/>
    <w:rsid w:val="004C49EA"/>
    <w:rsid w:val="004F1BB7"/>
    <w:rsid w:val="004F398C"/>
    <w:rsid w:val="004F5ADC"/>
    <w:rsid w:val="0051167B"/>
    <w:rsid w:val="00512BA7"/>
    <w:rsid w:val="005421C9"/>
    <w:rsid w:val="00562DF3"/>
    <w:rsid w:val="00566B12"/>
    <w:rsid w:val="00570424"/>
    <w:rsid w:val="0057142D"/>
    <w:rsid w:val="00581F4E"/>
    <w:rsid w:val="00593BD1"/>
    <w:rsid w:val="005A38F1"/>
    <w:rsid w:val="005B30E4"/>
    <w:rsid w:val="005B3178"/>
    <w:rsid w:val="005B42D2"/>
    <w:rsid w:val="005B4CF0"/>
    <w:rsid w:val="005C4E67"/>
    <w:rsid w:val="005D53A9"/>
    <w:rsid w:val="005E62EC"/>
    <w:rsid w:val="005F26A6"/>
    <w:rsid w:val="006130B7"/>
    <w:rsid w:val="00666914"/>
    <w:rsid w:val="00680F12"/>
    <w:rsid w:val="0069293B"/>
    <w:rsid w:val="006B664D"/>
    <w:rsid w:val="006B6D35"/>
    <w:rsid w:val="006C1B3E"/>
    <w:rsid w:val="006C1DA9"/>
    <w:rsid w:val="006C5E3A"/>
    <w:rsid w:val="006E7BE6"/>
    <w:rsid w:val="006F67DA"/>
    <w:rsid w:val="0071797C"/>
    <w:rsid w:val="00733A28"/>
    <w:rsid w:val="00741716"/>
    <w:rsid w:val="007451BE"/>
    <w:rsid w:val="00767E3F"/>
    <w:rsid w:val="007751E6"/>
    <w:rsid w:val="00792294"/>
    <w:rsid w:val="00793713"/>
    <w:rsid w:val="007A5E42"/>
    <w:rsid w:val="007A61DC"/>
    <w:rsid w:val="007B39CC"/>
    <w:rsid w:val="007B5D5D"/>
    <w:rsid w:val="007E258B"/>
    <w:rsid w:val="007E42E4"/>
    <w:rsid w:val="00841F21"/>
    <w:rsid w:val="0084626E"/>
    <w:rsid w:val="008470A2"/>
    <w:rsid w:val="00847873"/>
    <w:rsid w:val="00851B30"/>
    <w:rsid w:val="008546F4"/>
    <w:rsid w:val="00866883"/>
    <w:rsid w:val="008755CA"/>
    <w:rsid w:val="008871BD"/>
    <w:rsid w:val="008A20EA"/>
    <w:rsid w:val="008A7B59"/>
    <w:rsid w:val="008B1DE7"/>
    <w:rsid w:val="008B5FAE"/>
    <w:rsid w:val="008B7EE9"/>
    <w:rsid w:val="008D6090"/>
    <w:rsid w:val="008E151A"/>
    <w:rsid w:val="008F6ACD"/>
    <w:rsid w:val="0091256A"/>
    <w:rsid w:val="00942C7C"/>
    <w:rsid w:val="00955879"/>
    <w:rsid w:val="00961DE3"/>
    <w:rsid w:val="0099729A"/>
    <w:rsid w:val="009A1F6F"/>
    <w:rsid w:val="009A3BA3"/>
    <w:rsid w:val="009E38A7"/>
    <w:rsid w:val="009E3C07"/>
    <w:rsid w:val="009F1420"/>
    <w:rsid w:val="00A03F0F"/>
    <w:rsid w:val="00A0403F"/>
    <w:rsid w:val="00A270AB"/>
    <w:rsid w:val="00A356BD"/>
    <w:rsid w:val="00A50BBD"/>
    <w:rsid w:val="00A6339F"/>
    <w:rsid w:val="00A814CB"/>
    <w:rsid w:val="00A87956"/>
    <w:rsid w:val="00AB1CFE"/>
    <w:rsid w:val="00AC28C1"/>
    <w:rsid w:val="00AC467C"/>
    <w:rsid w:val="00AD2444"/>
    <w:rsid w:val="00AE379B"/>
    <w:rsid w:val="00AF2802"/>
    <w:rsid w:val="00AF6F3C"/>
    <w:rsid w:val="00B25A75"/>
    <w:rsid w:val="00B306D0"/>
    <w:rsid w:val="00B320B8"/>
    <w:rsid w:val="00B57F9F"/>
    <w:rsid w:val="00B66F0A"/>
    <w:rsid w:val="00B7303A"/>
    <w:rsid w:val="00B75324"/>
    <w:rsid w:val="00BB6B2B"/>
    <w:rsid w:val="00BB6DC6"/>
    <w:rsid w:val="00BE1323"/>
    <w:rsid w:val="00C06854"/>
    <w:rsid w:val="00C071E3"/>
    <w:rsid w:val="00C27D6E"/>
    <w:rsid w:val="00C56645"/>
    <w:rsid w:val="00C56F92"/>
    <w:rsid w:val="00C611C3"/>
    <w:rsid w:val="00C86A7F"/>
    <w:rsid w:val="00CC0A59"/>
    <w:rsid w:val="00CD063A"/>
    <w:rsid w:val="00CE45C8"/>
    <w:rsid w:val="00CE75DD"/>
    <w:rsid w:val="00D02601"/>
    <w:rsid w:val="00D147BA"/>
    <w:rsid w:val="00D3001F"/>
    <w:rsid w:val="00D34A06"/>
    <w:rsid w:val="00D45670"/>
    <w:rsid w:val="00D46406"/>
    <w:rsid w:val="00D712E9"/>
    <w:rsid w:val="00D723AF"/>
    <w:rsid w:val="00D82DD3"/>
    <w:rsid w:val="00D83915"/>
    <w:rsid w:val="00DA5026"/>
    <w:rsid w:val="00DC6337"/>
    <w:rsid w:val="00DD7893"/>
    <w:rsid w:val="00DE7B9F"/>
    <w:rsid w:val="00E31E84"/>
    <w:rsid w:val="00E40E13"/>
    <w:rsid w:val="00E42C1D"/>
    <w:rsid w:val="00E510A0"/>
    <w:rsid w:val="00E7785C"/>
    <w:rsid w:val="00E86D0F"/>
    <w:rsid w:val="00E87340"/>
    <w:rsid w:val="00EA3EA2"/>
    <w:rsid w:val="00EA55F2"/>
    <w:rsid w:val="00ED1729"/>
    <w:rsid w:val="00ED3C47"/>
    <w:rsid w:val="00EE10A7"/>
    <w:rsid w:val="00EF5594"/>
    <w:rsid w:val="00F04B00"/>
    <w:rsid w:val="00F121DB"/>
    <w:rsid w:val="00F16722"/>
    <w:rsid w:val="00F51C2F"/>
    <w:rsid w:val="00F564CC"/>
    <w:rsid w:val="00F7076D"/>
    <w:rsid w:val="00FB755F"/>
    <w:rsid w:val="00FD343C"/>
    <w:rsid w:val="00FF00CC"/>
    <w:rsid w:val="00FF5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34"/>
    <w:pPr>
      <w:widowControl w:val="0"/>
      <w:spacing w:after="160" w:line="278" w:lineRule="auto"/>
    </w:pPr>
    <w:rPr>
      <w:rFonts w:ascii="Aptos" w:eastAsia="新細明體" w:hAnsi="Aptos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F0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F0F7D"/>
    <w:rPr>
      <w:rFonts w:ascii="Aptos" w:eastAsia="新細明體" w:hAnsi="Aptos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F0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0F7D"/>
    <w:rPr>
      <w:rFonts w:ascii="Aptos" w:eastAsia="新細明體" w:hAnsi="Aptos" w:cs="Times New Roman"/>
      <w:sz w:val="20"/>
      <w:szCs w:val="20"/>
    </w:rPr>
  </w:style>
  <w:style w:type="paragraph" w:styleId="a7">
    <w:name w:val="Plain Text"/>
    <w:basedOn w:val="a"/>
    <w:link w:val="a8"/>
    <w:rsid w:val="00942C7C"/>
    <w:pPr>
      <w:spacing w:after="0" w:line="240" w:lineRule="auto"/>
    </w:pPr>
    <w:rPr>
      <w:rFonts w:ascii="細明體" w:eastAsia="細明體" w:hAnsi="Courier New"/>
      <w:szCs w:val="20"/>
    </w:rPr>
  </w:style>
  <w:style w:type="character" w:customStyle="1" w:styleId="a8">
    <w:name w:val="純文字 字元"/>
    <w:basedOn w:val="a0"/>
    <w:link w:val="a7"/>
    <w:rsid w:val="00942C7C"/>
    <w:rPr>
      <w:rFonts w:ascii="細明體" w:eastAsia="細明體" w:hAnsi="Courier New" w:cs="Times New Roman"/>
      <w:szCs w:val="20"/>
    </w:rPr>
  </w:style>
  <w:style w:type="paragraph" w:styleId="a9">
    <w:name w:val="Closing"/>
    <w:basedOn w:val="a"/>
    <w:next w:val="a"/>
    <w:link w:val="aa"/>
    <w:rsid w:val="00942C7C"/>
    <w:pPr>
      <w:spacing w:after="0" w:line="240" w:lineRule="auto"/>
      <w:ind w:left="4320"/>
    </w:pPr>
    <w:rPr>
      <w:rFonts w:ascii="新細明體" w:hAnsi="Courier New"/>
      <w:szCs w:val="20"/>
    </w:rPr>
  </w:style>
  <w:style w:type="character" w:customStyle="1" w:styleId="aa">
    <w:name w:val="結語 字元"/>
    <w:basedOn w:val="a0"/>
    <w:link w:val="a9"/>
    <w:rsid w:val="00942C7C"/>
    <w:rPr>
      <w:rFonts w:ascii="新細明體" w:eastAsia="新細明體" w:hAnsi="Courier New" w:cs="Times New Roman"/>
      <w:szCs w:val="20"/>
    </w:rPr>
  </w:style>
  <w:style w:type="paragraph" w:styleId="ab">
    <w:name w:val="List Paragraph"/>
    <w:basedOn w:val="a"/>
    <w:uiPriority w:val="34"/>
    <w:qFormat/>
    <w:rsid w:val="00ED1729"/>
    <w:pPr>
      <w:spacing w:after="0" w:line="240" w:lineRule="auto"/>
      <w:ind w:leftChars="200" w:left="480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200C4-DE81-4AB3-935D-C56C6A748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5</Pages>
  <Words>451</Words>
  <Characters>2576</Characters>
  <Application>Microsoft Office Word</Application>
  <DocSecurity>0</DocSecurity>
  <Lines>21</Lines>
  <Paragraphs>6</Paragraphs>
  <ScaleCrop>false</ScaleCrop>
  <Company>HP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slzion</dc:creator>
  <cp:lastModifiedBy>slzion</cp:lastModifiedBy>
  <cp:revision>82</cp:revision>
  <cp:lastPrinted>2026-05-11T01:42:00Z</cp:lastPrinted>
  <dcterms:created xsi:type="dcterms:W3CDTF">2024-07-08T07:02:00Z</dcterms:created>
  <dcterms:modified xsi:type="dcterms:W3CDTF">2026-09-28T07:12:00Z</dcterms:modified>
</cp:coreProperties>
</file>